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5C56" w:rsidRPr="0002007E" w:rsidRDefault="00EF5C56" w:rsidP="00EF5C56">
      <w:pPr>
        <w:spacing w:after="60"/>
        <w:jc w:val="center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  <w:r w:rsidRPr="0002007E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T.C.</w:t>
      </w:r>
    </w:p>
    <w:p w:rsidR="00EF5C56" w:rsidRPr="0002007E" w:rsidRDefault="00EF5C56" w:rsidP="00EF5C56">
      <w:pPr>
        <w:spacing w:after="60"/>
        <w:jc w:val="center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  <w:r w:rsidRPr="0002007E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MİLLİ EĞİTİM BAKANLİĞİ</w:t>
      </w:r>
    </w:p>
    <w:p w:rsidR="00EF5C56" w:rsidRPr="0002007E" w:rsidRDefault="00EF5C56" w:rsidP="00EF5C56">
      <w:pPr>
        <w:spacing w:after="60"/>
        <w:jc w:val="center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  <w:r w:rsidRPr="0002007E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Öğretmen Yetiştirme ve Geliştirme Genel Müdürlüğü</w:t>
      </w:r>
    </w:p>
    <w:p w:rsidR="00EF5C56" w:rsidRPr="0002007E" w:rsidRDefault="00EF5C56" w:rsidP="00EF5C56">
      <w:pPr>
        <w:spacing w:after="60"/>
        <w:jc w:val="center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  <w:r w:rsidRPr="0002007E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Mesleki Gelişim Programı</w:t>
      </w:r>
    </w:p>
    <w:p w:rsidR="00EF5C56" w:rsidRPr="0002007E" w:rsidRDefault="00EF5C56" w:rsidP="00EF5C56">
      <w:pPr>
        <w:spacing w:after="60"/>
        <w:jc w:val="center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</w:p>
    <w:tbl>
      <w:tblPr>
        <w:tblW w:w="8670" w:type="dxa"/>
        <w:tblInd w:w="6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070"/>
        <w:gridCol w:w="3048"/>
        <w:gridCol w:w="2552"/>
      </w:tblGrid>
      <w:tr w:rsidR="00EF5C56" w:rsidRPr="0002007E" w:rsidTr="00AE1AFA">
        <w:trPr>
          <w:trHeight w:val="480"/>
        </w:trPr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5C56" w:rsidRPr="0002007E" w:rsidRDefault="00EF5C56" w:rsidP="00AE1AF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2007E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ALAN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5C56" w:rsidRPr="0002007E" w:rsidRDefault="00EF5C56" w:rsidP="00AE1AF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2007E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ALT ALAN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5C56" w:rsidRPr="0002007E" w:rsidRDefault="00EF5C56" w:rsidP="00AE1AF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2007E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KODU</w:t>
            </w:r>
          </w:p>
        </w:tc>
      </w:tr>
      <w:tr w:rsidR="00EF5C56" w:rsidRPr="0002007E" w:rsidTr="00AE1AFA">
        <w:trPr>
          <w:trHeight w:val="460"/>
        </w:trPr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5C56" w:rsidRPr="0002007E" w:rsidRDefault="003729AF" w:rsidP="00AE1AFA">
            <w:pPr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Öğretmen Eğitimleri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5C56" w:rsidRPr="0002007E" w:rsidRDefault="003729AF" w:rsidP="00AE1AFA">
            <w:pPr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Özel Alan Eğitimleri</w:t>
            </w:r>
            <w:bookmarkStart w:id="0" w:name="_GoBack"/>
            <w:bookmarkEnd w:id="0"/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5C56" w:rsidRPr="0002007E" w:rsidRDefault="003729AF" w:rsidP="00AE1AFA">
            <w:pPr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729AF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2.02.06.02.075</w:t>
            </w:r>
          </w:p>
        </w:tc>
      </w:tr>
    </w:tbl>
    <w:p w:rsidR="00EF5C56" w:rsidRPr="0002007E" w:rsidRDefault="00EF5C56" w:rsidP="00EF5C56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80" w:after="120"/>
        <w:ind w:left="993" w:hanging="357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02007E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ETKİNLİĞİN ADI </w:t>
      </w:r>
    </w:p>
    <w:p w:rsidR="00EF5C56" w:rsidRPr="0002007E" w:rsidRDefault="00EF5C56" w:rsidP="00EF5C56">
      <w:pPr>
        <w:ind w:left="1113"/>
        <w:rPr>
          <w:rFonts w:ascii="Times New Roman" w:eastAsia="Calibri" w:hAnsi="Times New Roman" w:cs="Times New Roman"/>
          <w:sz w:val="24"/>
          <w:szCs w:val="24"/>
        </w:rPr>
      </w:pPr>
      <w:r w:rsidRPr="0002007E">
        <w:rPr>
          <w:rFonts w:ascii="Times New Roman" w:eastAsia="Calibri" w:hAnsi="Times New Roman" w:cs="Times New Roman"/>
          <w:sz w:val="24"/>
          <w:szCs w:val="24"/>
        </w:rPr>
        <w:t xml:space="preserve">İngilizce Dil Eğitiminde </w:t>
      </w:r>
      <w:r w:rsidR="004069B6" w:rsidRPr="0002007E">
        <w:rPr>
          <w:rFonts w:ascii="Times New Roman" w:eastAsia="Calibri" w:hAnsi="Times New Roman" w:cs="Times New Roman"/>
          <w:sz w:val="24"/>
          <w:szCs w:val="24"/>
        </w:rPr>
        <w:t xml:space="preserve">Öğretimi </w:t>
      </w:r>
      <w:r w:rsidRPr="0002007E">
        <w:rPr>
          <w:rFonts w:ascii="Times New Roman" w:eastAsia="Calibri" w:hAnsi="Times New Roman" w:cs="Times New Roman"/>
          <w:sz w:val="24"/>
          <w:szCs w:val="24"/>
        </w:rPr>
        <w:t>Farklılaştırma Eğitimi Kursu</w:t>
      </w:r>
    </w:p>
    <w:p w:rsidR="00EF5C56" w:rsidRPr="0002007E" w:rsidRDefault="00EF5C56" w:rsidP="00EF5C56">
      <w:pPr>
        <w:numPr>
          <w:ilvl w:val="0"/>
          <w:numId w:val="1"/>
        </w:numPr>
        <w:ind w:left="993"/>
        <w:contextualSpacing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02007E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Pr="0002007E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ETKİNLİĞİN AMAÇLARI</w:t>
      </w:r>
    </w:p>
    <w:p w:rsidR="00EF5C56" w:rsidRPr="0002007E" w:rsidRDefault="00EF5C56" w:rsidP="00EF5C56">
      <w:pPr>
        <w:pBdr>
          <w:top w:val="nil"/>
          <w:left w:val="nil"/>
          <w:bottom w:val="nil"/>
          <w:right w:val="nil"/>
          <w:between w:val="nil"/>
        </w:pBdr>
        <w:tabs>
          <w:tab w:val="left" w:pos="2410"/>
          <w:tab w:val="left" w:pos="4253"/>
        </w:tabs>
        <w:spacing w:after="0" w:line="276" w:lineRule="auto"/>
        <w:ind w:left="1134" w:hanging="72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02007E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ab/>
        <w:t xml:space="preserve">Bu faaliyet; Bakanlığımıza bağlı </w:t>
      </w:r>
      <w:r w:rsidR="004069B6" w:rsidRPr="0002007E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okul ve kurumlarda görev yapan</w:t>
      </w:r>
      <w:r w:rsidR="006740CF" w:rsidRPr="0002007E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öğretmenlerin </w:t>
      </w:r>
      <w:r w:rsidR="006740CF" w:rsidRPr="0002007E">
        <w:rPr>
          <w:rFonts w:ascii="Times New Roman" w:eastAsia="Calibri" w:hAnsi="Times New Roman" w:cs="Times New Roman"/>
          <w:sz w:val="24"/>
          <w:szCs w:val="24"/>
        </w:rPr>
        <w:t xml:space="preserve">İngilizce dil eğitiminde öğretimi farklılaştırma </w:t>
      </w:r>
      <w:r w:rsidRPr="0002007E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konusunda bilgi ve becerilerini artırmak amacıyla düzenlenmiştir. Bu faaliyeti başarı ile tamamlayan her kursiyer;</w:t>
      </w:r>
    </w:p>
    <w:p w:rsidR="00EF5C56" w:rsidRPr="0002007E" w:rsidRDefault="00EF5C56" w:rsidP="00EF5C56">
      <w:pPr>
        <w:keepNext/>
        <w:keepLines/>
        <w:numPr>
          <w:ilvl w:val="0"/>
          <w:numId w:val="11"/>
        </w:numPr>
        <w:spacing w:before="40" w:after="0"/>
        <w:outlineLvl w:val="2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02007E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>Öğretimi farklılaştırma temel özelliklerini açıklar.</w:t>
      </w:r>
    </w:p>
    <w:p w:rsidR="00EF5C56" w:rsidRPr="0002007E" w:rsidRDefault="00882C80" w:rsidP="00EF5C56">
      <w:pPr>
        <w:keepNext/>
        <w:keepLines/>
        <w:numPr>
          <w:ilvl w:val="0"/>
          <w:numId w:val="11"/>
        </w:numPr>
        <w:spacing w:before="40" w:after="0"/>
        <w:outlineLvl w:val="2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02007E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Farklılaştırılmış</w:t>
      </w:r>
      <w:r w:rsidR="00EF5C56" w:rsidRPr="0002007E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eğitimin özelliklerini açıklar.</w:t>
      </w:r>
    </w:p>
    <w:p w:rsidR="00EF5C56" w:rsidRPr="0002007E" w:rsidRDefault="00882C80" w:rsidP="00EF5C56">
      <w:pPr>
        <w:keepNext/>
        <w:keepLines/>
        <w:numPr>
          <w:ilvl w:val="0"/>
          <w:numId w:val="11"/>
        </w:numPr>
        <w:spacing w:before="40" w:after="0"/>
        <w:outlineLvl w:val="2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02007E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Farklılaştırılmış </w:t>
      </w:r>
      <w:r w:rsidR="00EF5C56" w:rsidRPr="0002007E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eğitim ile ilgili öğrenme süreci tasarlar.</w:t>
      </w:r>
    </w:p>
    <w:p w:rsidR="00EF5C56" w:rsidRPr="0002007E" w:rsidRDefault="00EF5C56" w:rsidP="00EF5C56">
      <w:pPr>
        <w:keepNext/>
        <w:keepLines/>
        <w:numPr>
          <w:ilvl w:val="0"/>
          <w:numId w:val="11"/>
        </w:numPr>
        <w:spacing w:before="40" w:after="0"/>
        <w:outlineLvl w:val="2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</w:pPr>
      <w:r w:rsidRPr="0002007E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>Öğretimi farklılaştırma sürecinde değerlendirme sürecini uygulama becerisi kazanır.</w:t>
      </w:r>
    </w:p>
    <w:p w:rsidR="00EF5C56" w:rsidRPr="0002007E" w:rsidRDefault="00EF5C56" w:rsidP="00EF5C56">
      <w:pPr>
        <w:keepNext/>
        <w:keepLines/>
        <w:numPr>
          <w:ilvl w:val="0"/>
          <w:numId w:val="11"/>
        </w:numPr>
        <w:spacing w:before="40" w:after="0"/>
        <w:outlineLvl w:val="2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</w:pPr>
      <w:r w:rsidRPr="0002007E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İngilizce dil</w:t>
      </w:r>
      <w:r w:rsidRPr="0002007E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 xml:space="preserve"> eğitiminde farklılaştırma yöntem, teknikler ve stratejileri uygular.</w:t>
      </w:r>
    </w:p>
    <w:p w:rsidR="00EF5C56" w:rsidRPr="0002007E" w:rsidRDefault="00EF5C56" w:rsidP="00EF5C56">
      <w:pPr>
        <w:numPr>
          <w:ilvl w:val="0"/>
          <w:numId w:val="11"/>
        </w:numPr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02007E">
        <w:rPr>
          <w:rFonts w:ascii="Times New Roman" w:eastAsia="Calibri" w:hAnsi="Times New Roman" w:cs="Times New Roman"/>
          <w:sz w:val="24"/>
          <w:szCs w:val="24"/>
        </w:rPr>
        <w:t>Öğretimi farklılaştırmak için sınıf yönetimi stratejileri geliştirir.</w:t>
      </w:r>
    </w:p>
    <w:p w:rsidR="00EF5C56" w:rsidRPr="0002007E" w:rsidRDefault="00EF5C56" w:rsidP="00EF5C56">
      <w:pPr>
        <w:numPr>
          <w:ilvl w:val="0"/>
          <w:numId w:val="11"/>
        </w:numPr>
        <w:spacing w:after="0" w:line="240" w:lineRule="auto"/>
        <w:contextualSpacing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02007E">
        <w:rPr>
          <w:rFonts w:ascii="Times New Roman" w:eastAsia="Calibri" w:hAnsi="Times New Roman" w:cs="Times New Roman"/>
          <w:sz w:val="24"/>
          <w:szCs w:val="24"/>
        </w:rPr>
        <w:t>Farklılaştırılmış öğretim ile eğitimi planlar, uygular ve değerlendirir.</w:t>
      </w:r>
    </w:p>
    <w:p w:rsidR="00EF5C56" w:rsidRPr="0002007E" w:rsidRDefault="00EF5C56" w:rsidP="00EF5C56">
      <w:pPr>
        <w:keepNext/>
        <w:keepLines/>
        <w:numPr>
          <w:ilvl w:val="0"/>
          <w:numId w:val="11"/>
        </w:numPr>
        <w:spacing w:before="40" w:after="0"/>
        <w:outlineLvl w:val="2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02007E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Eğitimde yaşanan dijital dönüşümü açıklar.</w:t>
      </w:r>
    </w:p>
    <w:p w:rsidR="00EF5C56" w:rsidRPr="0002007E" w:rsidRDefault="00EF5C56" w:rsidP="00EF5C56">
      <w:pPr>
        <w:keepNext/>
        <w:keepLines/>
        <w:numPr>
          <w:ilvl w:val="0"/>
          <w:numId w:val="11"/>
        </w:numPr>
        <w:spacing w:before="40" w:after="0"/>
        <w:outlineLvl w:val="2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02007E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Çoklu ortam içeriklerinin tasarımını kullanır.</w:t>
      </w:r>
    </w:p>
    <w:p w:rsidR="00EF5C56" w:rsidRPr="0002007E" w:rsidRDefault="00EF5C56" w:rsidP="00EF5C56">
      <w:pPr>
        <w:numPr>
          <w:ilvl w:val="0"/>
          <w:numId w:val="11"/>
        </w:numPr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02007E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Çevrimiçi öğrenme ve öğretim tasarımına ilişkin temel uygulamaları açıklar.</w:t>
      </w:r>
    </w:p>
    <w:p w:rsidR="00EF5C56" w:rsidRPr="0002007E" w:rsidRDefault="00EF5C56" w:rsidP="00EF5C56">
      <w:pPr>
        <w:numPr>
          <w:ilvl w:val="0"/>
          <w:numId w:val="11"/>
        </w:numPr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02007E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Öğrenme sürecini desteklemek için doğru teknolojiyi ve araçları seçip kullanır.</w:t>
      </w:r>
    </w:p>
    <w:p w:rsidR="00EF5C56" w:rsidRPr="0002007E" w:rsidRDefault="00EF5C56" w:rsidP="00EF5C56">
      <w:pPr>
        <w:numPr>
          <w:ilvl w:val="0"/>
          <w:numId w:val="11"/>
        </w:numPr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02007E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Etkileşimli içerik araçlarına örnekler verir.  </w:t>
      </w:r>
    </w:p>
    <w:p w:rsidR="00EF5C56" w:rsidRPr="0002007E" w:rsidRDefault="00EF5C56" w:rsidP="00EF5C56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  <w:proofErr w:type="spellStart"/>
      <w:r w:rsidRPr="0002007E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Eba</w:t>
      </w:r>
      <w:proofErr w:type="spellEnd"/>
      <w:r w:rsidRPr="0002007E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canlı ders uygulamasını öğretim süreçleri için yapılandırır.</w:t>
      </w:r>
    </w:p>
    <w:p w:rsidR="00EF5C56" w:rsidRPr="0002007E" w:rsidRDefault="00EF5C56" w:rsidP="00EF5C56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02007E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İçerikleri farklılaştırmak için eğitim teknolojilerini kullanır.</w:t>
      </w:r>
    </w:p>
    <w:p w:rsidR="00EF5C56" w:rsidRPr="0002007E" w:rsidRDefault="00EF5C56" w:rsidP="00EF5C56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02007E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Süreç farklılaştırmak için eğitim teknolojilerini kullanır.</w:t>
      </w:r>
    </w:p>
    <w:p w:rsidR="00EF5C56" w:rsidRPr="0002007E" w:rsidRDefault="00EF5C56" w:rsidP="00EF5C56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02007E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Ürün farklılaştırmak için eğitim teknolojilerini kullanır.</w:t>
      </w:r>
    </w:p>
    <w:p w:rsidR="00EF5C56" w:rsidRPr="0002007E" w:rsidRDefault="00EF5C56" w:rsidP="00EF5C56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02007E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Değerlendirmeyi farklılaştırmak için eğitim teknolojilerini kullanır.</w:t>
      </w:r>
    </w:p>
    <w:p w:rsidR="00EF5C56" w:rsidRPr="0002007E" w:rsidRDefault="00EF5C56" w:rsidP="00EF5C56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02007E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Alanının eğitim ve öğretimi için gerekli olan becerileri sergiler.</w:t>
      </w:r>
    </w:p>
    <w:p w:rsidR="00EF5C56" w:rsidRPr="0002007E" w:rsidRDefault="00EF5C56" w:rsidP="00EF5C56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02007E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Öğretme ve öğrenme sürecinde bilgi ve iletişim teknolojilerini etkin olarak kullanır.</w:t>
      </w:r>
    </w:p>
    <w:p w:rsidR="00EF5C56" w:rsidRPr="0002007E" w:rsidRDefault="00EF5C56" w:rsidP="00EF5C56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02007E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Etkili iletişim yöntem ve tekniklerini kullanmaya özen gösterir.</w:t>
      </w:r>
    </w:p>
    <w:p w:rsidR="00EF5C56" w:rsidRPr="0002007E" w:rsidRDefault="00EF5C56" w:rsidP="00EF5C56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02007E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Meslektaşlarıyla bilgi ve deneyim paylaşımına açıktır.</w:t>
      </w:r>
    </w:p>
    <w:p w:rsidR="00EF5C56" w:rsidRPr="0002007E" w:rsidRDefault="00EF5C56" w:rsidP="00EF5C56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02007E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Mesleki ve bireysel yönden kendisini geliştirmeye yönelik faaliyetlerde bulunur.</w:t>
      </w:r>
    </w:p>
    <w:p w:rsidR="00EF5C56" w:rsidRPr="0002007E" w:rsidRDefault="00EF5C56" w:rsidP="00EF5C56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144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:rsidR="00EF5C56" w:rsidRDefault="00EF5C56" w:rsidP="00EF5C56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144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:rsidR="005443FB" w:rsidRDefault="005443FB" w:rsidP="00EF5C56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144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:rsidR="005443FB" w:rsidRPr="0002007E" w:rsidRDefault="005443FB" w:rsidP="00EF5C56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144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:rsidR="00EF5C56" w:rsidRPr="0002007E" w:rsidRDefault="00EF5C56" w:rsidP="005443FB">
      <w:pPr>
        <w:ind w:left="567" w:hanging="284"/>
        <w:contextualSpacing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02007E">
        <w:rPr>
          <w:rFonts w:ascii="Times New Roman" w:eastAsia="Calibri" w:hAnsi="Times New Roman" w:cs="Times New Roman"/>
          <w:b/>
          <w:color w:val="000000"/>
          <w:sz w:val="24"/>
          <w:szCs w:val="24"/>
        </w:rPr>
        <w:lastRenderedPageBreak/>
        <w:t>3. ETKİNLİĞİN İLİŞKİLİ OLDUĞU YETERLİKLER</w:t>
      </w:r>
    </w:p>
    <w:p w:rsidR="00EF5C56" w:rsidRPr="0002007E" w:rsidRDefault="00EF5C56" w:rsidP="00EF5C56">
      <w:pPr>
        <w:spacing w:after="120" w:line="276" w:lineRule="auto"/>
        <w:ind w:left="709"/>
        <w:contextualSpacing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r w:rsidRPr="0002007E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Bu program 01.12.2017 tarih ve 20299-</w:t>
      </w:r>
      <w:proofErr w:type="gramStart"/>
      <w:r w:rsidRPr="0002007E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360.03</w:t>
      </w:r>
      <w:proofErr w:type="gramEnd"/>
      <w:r w:rsidRPr="0002007E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-E.20525423 sayılı makam onayı ile uygun görülen “Öğretmenlik Mesleği Genel Yeterlikleri” doğrultusunda aşağıda yer olan yeterlik alanlarını kapsamaktadır</w:t>
      </w:r>
      <w:r w:rsidRPr="0002007E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.</w:t>
      </w:r>
    </w:p>
    <w:p w:rsidR="00EF5C56" w:rsidRPr="0002007E" w:rsidRDefault="00EF5C56" w:rsidP="00EF5C56">
      <w:pPr>
        <w:widowControl w:val="0"/>
        <w:autoSpaceDE w:val="0"/>
        <w:autoSpaceDN w:val="0"/>
        <w:adjustRightInd w:val="0"/>
        <w:spacing w:after="200" w:line="276" w:lineRule="auto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EF5C56" w:rsidRPr="0002007E" w:rsidRDefault="00EF5C56" w:rsidP="00EF5C56">
      <w:pPr>
        <w:widowControl w:val="0"/>
        <w:autoSpaceDE w:val="0"/>
        <w:autoSpaceDN w:val="0"/>
        <w:adjustRightInd w:val="0"/>
        <w:spacing w:after="200" w:line="276" w:lineRule="auto"/>
        <w:ind w:left="709"/>
        <w:contextualSpacing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02007E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A. MESLEKİ BİLGİ</w:t>
      </w:r>
    </w:p>
    <w:p w:rsidR="00EF5C56" w:rsidRPr="0002007E" w:rsidRDefault="00EF5C56" w:rsidP="00EF5C56">
      <w:pPr>
        <w:widowControl w:val="0"/>
        <w:autoSpaceDE w:val="0"/>
        <w:autoSpaceDN w:val="0"/>
        <w:adjustRightInd w:val="0"/>
        <w:spacing w:after="200" w:line="276" w:lineRule="auto"/>
        <w:ind w:left="709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2007E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  A1.Alan Bilgisi</w:t>
      </w:r>
    </w:p>
    <w:p w:rsidR="00EF5C56" w:rsidRPr="0002007E" w:rsidRDefault="00EF5C56" w:rsidP="00EF5C56">
      <w:pPr>
        <w:widowControl w:val="0"/>
        <w:autoSpaceDE w:val="0"/>
        <w:autoSpaceDN w:val="0"/>
        <w:adjustRightInd w:val="0"/>
        <w:spacing w:after="200" w:line="276" w:lineRule="auto"/>
        <w:ind w:left="709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2007E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  A2.Alan Eğitimi Bilgisi</w:t>
      </w:r>
    </w:p>
    <w:p w:rsidR="00EF5C56" w:rsidRPr="0002007E" w:rsidRDefault="00EF5C56" w:rsidP="00EF5C56">
      <w:pPr>
        <w:widowControl w:val="0"/>
        <w:autoSpaceDE w:val="0"/>
        <w:autoSpaceDN w:val="0"/>
        <w:adjustRightInd w:val="0"/>
        <w:spacing w:after="200" w:line="276" w:lineRule="auto"/>
        <w:ind w:left="709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EF5C56" w:rsidRPr="0002007E" w:rsidRDefault="00EF5C56" w:rsidP="00EF5C56">
      <w:pPr>
        <w:spacing w:after="0" w:line="240" w:lineRule="auto"/>
        <w:ind w:left="426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02007E">
        <w:rPr>
          <w:rFonts w:ascii="Times New Roman" w:eastAsia="Times New Roman" w:hAnsi="Times New Roman" w:cs="Times New Roman"/>
          <w:b/>
          <w:sz w:val="24"/>
          <w:szCs w:val="24"/>
        </w:rPr>
        <w:t xml:space="preserve">    B. MESLEKİ BECERİ</w:t>
      </w:r>
    </w:p>
    <w:p w:rsidR="00EF5C56" w:rsidRPr="0002007E" w:rsidRDefault="00DE1B1E" w:rsidP="00EF5C56">
      <w:p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</w:rPr>
      </w:pPr>
      <w:r w:rsidRPr="0002007E">
        <w:rPr>
          <w:rFonts w:ascii="Times New Roman" w:eastAsia="Times New Roman" w:hAnsi="Times New Roman" w:cs="Times New Roman"/>
          <w:sz w:val="24"/>
          <w:szCs w:val="24"/>
        </w:rPr>
        <w:t xml:space="preserve">        B1</w:t>
      </w:r>
      <w:r w:rsidR="00EF5C56" w:rsidRPr="0002007E">
        <w:rPr>
          <w:rFonts w:ascii="Times New Roman" w:eastAsia="Times New Roman" w:hAnsi="Times New Roman" w:cs="Times New Roman"/>
          <w:sz w:val="24"/>
          <w:szCs w:val="24"/>
        </w:rPr>
        <w:t>.Öğretme ve Öğrenme Sürecini Yönetme</w:t>
      </w:r>
    </w:p>
    <w:p w:rsidR="00EF5C56" w:rsidRPr="0002007E" w:rsidRDefault="00EF5C56" w:rsidP="00EF5C56">
      <w:pPr>
        <w:spacing w:after="0" w:line="240" w:lineRule="auto"/>
        <w:ind w:left="709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F5C56" w:rsidRPr="0002007E" w:rsidRDefault="00EF5C56" w:rsidP="00EF5C56">
      <w:pPr>
        <w:widowControl w:val="0"/>
        <w:autoSpaceDE w:val="0"/>
        <w:autoSpaceDN w:val="0"/>
        <w:adjustRightInd w:val="0"/>
        <w:spacing w:after="200" w:line="276" w:lineRule="auto"/>
        <w:ind w:left="709" w:hanging="709"/>
        <w:contextualSpacing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02007E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        </w:t>
      </w:r>
      <w:r w:rsidRPr="0002007E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C. TUTUM VE DEĞERLER</w:t>
      </w:r>
    </w:p>
    <w:p w:rsidR="00EF5C56" w:rsidRPr="0002007E" w:rsidRDefault="00DE1B1E" w:rsidP="00EF5C56">
      <w:pPr>
        <w:widowControl w:val="0"/>
        <w:autoSpaceDE w:val="0"/>
        <w:autoSpaceDN w:val="0"/>
        <w:adjustRightInd w:val="0"/>
        <w:spacing w:after="200" w:line="276" w:lineRule="auto"/>
        <w:ind w:left="709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2007E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C1</w:t>
      </w:r>
      <w:r w:rsidR="00EF5C56" w:rsidRPr="0002007E">
        <w:rPr>
          <w:rFonts w:ascii="Times New Roman" w:eastAsia="Calibri" w:hAnsi="Times New Roman" w:cs="Times New Roman"/>
          <w:color w:val="000000"/>
          <w:sz w:val="24"/>
          <w:szCs w:val="24"/>
        </w:rPr>
        <w:t>.İletişim ve İşbirliği</w:t>
      </w:r>
    </w:p>
    <w:p w:rsidR="00EF5C56" w:rsidRPr="0002007E" w:rsidRDefault="00DE1B1E" w:rsidP="00EF5C56">
      <w:pPr>
        <w:widowControl w:val="0"/>
        <w:autoSpaceDE w:val="0"/>
        <w:autoSpaceDN w:val="0"/>
        <w:adjustRightInd w:val="0"/>
        <w:spacing w:after="200" w:line="276" w:lineRule="auto"/>
        <w:ind w:left="709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2007E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C2</w:t>
      </w:r>
      <w:r w:rsidR="00EF5C56" w:rsidRPr="0002007E">
        <w:rPr>
          <w:rFonts w:ascii="Times New Roman" w:eastAsia="Calibri" w:hAnsi="Times New Roman" w:cs="Times New Roman"/>
          <w:color w:val="000000"/>
          <w:sz w:val="24"/>
          <w:szCs w:val="24"/>
        </w:rPr>
        <w:t>.Mesleki ve Bireysel Gelişim</w:t>
      </w:r>
    </w:p>
    <w:p w:rsidR="00EF5C56" w:rsidRPr="0002007E" w:rsidRDefault="00EF5C56" w:rsidP="00EF5C56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280" w:after="120"/>
        <w:ind w:left="567"/>
        <w:contextualSpacing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02007E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ETKİNLİĞİN SÜRESİ</w:t>
      </w:r>
    </w:p>
    <w:p w:rsidR="00EF5C56" w:rsidRPr="0002007E" w:rsidRDefault="00EF5C56" w:rsidP="00EF5C56">
      <w:pPr>
        <w:pBdr>
          <w:top w:val="nil"/>
          <w:left w:val="nil"/>
          <w:bottom w:val="nil"/>
          <w:right w:val="nil"/>
          <w:between w:val="nil"/>
        </w:pBdr>
        <w:spacing w:before="280" w:after="120"/>
        <w:ind w:left="567"/>
        <w:contextualSpacing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02007E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Etkinliğin süresi 30 ders saattir.</w:t>
      </w:r>
    </w:p>
    <w:p w:rsidR="00EF5C56" w:rsidRPr="0002007E" w:rsidRDefault="00EF5C56" w:rsidP="00EF5C56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280" w:after="120"/>
        <w:ind w:left="567" w:hanging="357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02007E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ETKİNLİĞİN HEDEF KİTLESİ</w:t>
      </w:r>
    </w:p>
    <w:p w:rsidR="005443FB" w:rsidRDefault="00EF5C56" w:rsidP="006740CF">
      <w:pPr>
        <w:widowControl w:val="0"/>
        <w:pBdr>
          <w:top w:val="nil"/>
          <w:left w:val="nil"/>
          <w:bottom w:val="nil"/>
          <w:right w:val="nil"/>
          <w:between w:val="nil"/>
        </w:pBdr>
        <w:ind w:left="426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02007E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 Bakanlığımıza bağlı imam hatip okullarında görev yapan </w:t>
      </w:r>
      <w:r w:rsidR="000A63EE" w:rsidRPr="0002007E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İngilizce</w:t>
      </w:r>
      <w:r w:rsidRPr="0002007E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öğretmenleri</w:t>
      </w:r>
    </w:p>
    <w:p w:rsidR="00EF5C56" w:rsidRPr="0002007E" w:rsidRDefault="005443FB" w:rsidP="005443FB">
      <w:pPr>
        <w:widowControl w:val="0"/>
        <w:pBdr>
          <w:top w:val="nil"/>
          <w:left w:val="nil"/>
          <w:bottom w:val="nil"/>
          <w:right w:val="nil"/>
          <w:between w:val="nil"/>
        </w:pBdr>
        <w:ind w:left="142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5443FB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6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.</w:t>
      </w:r>
      <w:r w:rsidR="000A63EE" w:rsidRPr="0002007E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="00EF5C56" w:rsidRPr="0002007E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ETKİNLİĞİN UYGULANMASI İLE İLGİLİ AÇIKLAMALAR</w:t>
      </w:r>
    </w:p>
    <w:p w:rsidR="00EF5C56" w:rsidRPr="0002007E" w:rsidRDefault="00EF5C56" w:rsidP="00EF5C56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76" w:lineRule="auto"/>
        <w:ind w:left="993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2007E">
        <w:rPr>
          <w:rFonts w:ascii="Times New Roman" w:eastAsia="Calibri" w:hAnsi="Times New Roman" w:cs="Times New Roman"/>
          <w:color w:val="000000"/>
          <w:sz w:val="24"/>
          <w:szCs w:val="24"/>
        </w:rPr>
        <w:t>Eğitim görevlisi olarak; bu alanda deneyimli hizmet içi eğitimler veren öğretmen/akademisyen veya bu alanda uzman eğitimciler görev alacaktır.</w:t>
      </w:r>
    </w:p>
    <w:p w:rsidR="00EF5C56" w:rsidRPr="0002007E" w:rsidRDefault="00EF5C56" w:rsidP="00EF5C56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76" w:lineRule="auto"/>
        <w:ind w:left="993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2007E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Katılımcı sayısı dikkate alınarak eğitim ortamında ve eğitimin yapıldığı kurumun tüm alanlarında </w:t>
      </w:r>
      <w:proofErr w:type="gramStart"/>
      <w:r w:rsidRPr="0002007E">
        <w:rPr>
          <w:rFonts w:ascii="Times New Roman" w:eastAsia="Calibri" w:hAnsi="Times New Roman" w:cs="Times New Roman"/>
          <w:color w:val="000000"/>
          <w:sz w:val="24"/>
          <w:szCs w:val="24"/>
        </w:rPr>
        <w:t>hijyen</w:t>
      </w:r>
      <w:proofErr w:type="gramEnd"/>
      <w:r w:rsidRPr="0002007E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ve sosyal mesafe sağlamaya ilişkin gerekli önlemler alınacaktır.</w:t>
      </w:r>
    </w:p>
    <w:p w:rsidR="00EF5C56" w:rsidRPr="0002007E" w:rsidRDefault="00EF5C56" w:rsidP="00EF5C56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76" w:lineRule="auto"/>
        <w:ind w:left="993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2007E">
        <w:rPr>
          <w:rFonts w:ascii="Times New Roman" w:eastAsia="Calibri" w:hAnsi="Times New Roman" w:cs="Times New Roman"/>
          <w:color w:val="000000"/>
          <w:sz w:val="24"/>
          <w:szCs w:val="24"/>
        </w:rPr>
        <w:t>Eğitim ortamları 30 kişiyi geçmeyecek şekilde düzenlenecektir.</w:t>
      </w:r>
    </w:p>
    <w:p w:rsidR="00EF5C56" w:rsidRPr="0002007E" w:rsidRDefault="00EF5C56" w:rsidP="00EF5C56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76" w:lineRule="auto"/>
        <w:ind w:left="993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2007E">
        <w:rPr>
          <w:rFonts w:ascii="Times New Roman" w:eastAsia="Calibri" w:hAnsi="Times New Roman" w:cs="Times New Roman"/>
          <w:color w:val="000000"/>
          <w:sz w:val="24"/>
          <w:szCs w:val="24"/>
        </w:rPr>
        <w:t>Kursiyer sayısı dikkate alınarak ortamda gerekli ışık ve ses düzeni sağlanacaktır.</w:t>
      </w:r>
    </w:p>
    <w:p w:rsidR="00EF5C56" w:rsidRPr="0002007E" w:rsidRDefault="00EF5C56" w:rsidP="00EF5C56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76" w:lineRule="auto"/>
        <w:ind w:left="993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2007E">
        <w:rPr>
          <w:rFonts w:ascii="Times New Roman" w:eastAsia="Calibri" w:hAnsi="Times New Roman" w:cs="Times New Roman"/>
          <w:color w:val="000000"/>
          <w:sz w:val="24"/>
          <w:szCs w:val="24"/>
        </w:rPr>
        <w:t>Eğitim içerikleri uygun materyallerle desteklenecektir.</w:t>
      </w:r>
    </w:p>
    <w:p w:rsidR="00EF5C56" w:rsidRPr="0002007E" w:rsidRDefault="00092947" w:rsidP="00EF5C56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76" w:lineRule="auto"/>
        <w:ind w:left="993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2007E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Faaliyet merkezi/mahalli </w:t>
      </w:r>
      <w:r w:rsidR="00EF5C56" w:rsidRPr="0002007E">
        <w:rPr>
          <w:rFonts w:ascii="Times New Roman" w:eastAsia="Calibri" w:hAnsi="Times New Roman" w:cs="Times New Roman"/>
          <w:color w:val="000000"/>
          <w:sz w:val="24"/>
          <w:szCs w:val="24"/>
        </w:rPr>
        <w:t>olarak düzenlenecektir</w:t>
      </w:r>
      <w:r w:rsidR="00EF5C56" w:rsidRPr="0002007E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.</w:t>
      </w:r>
    </w:p>
    <w:p w:rsidR="00EF5C56" w:rsidRPr="0002007E" w:rsidRDefault="00EF5C56" w:rsidP="00EF5C56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993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:rsidR="00EF5C56" w:rsidRPr="0002007E" w:rsidRDefault="00EF5C56" w:rsidP="00EF5C56">
      <w:pPr>
        <w:pBdr>
          <w:top w:val="nil"/>
          <w:left w:val="nil"/>
          <w:bottom w:val="nil"/>
          <w:right w:val="nil"/>
          <w:between w:val="nil"/>
        </w:pBdr>
        <w:spacing w:before="280" w:after="120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:rsidR="00EF5C56" w:rsidRPr="0002007E" w:rsidRDefault="00EF5C56" w:rsidP="00EF5C56">
      <w:pPr>
        <w:pBdr>
          <w:top w:val="nil"/>
          <w:left w:val="nil"/>
          <w:bottom w:val="nil"/>
          <w:right w:val="nil"/>
          <w:between w:val="nil"/>
        </w:pBdr>
        <w:spacing w:before="280" w:after="120"/>
        <w:ind w:left="1208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:rsidR="00EF5C56" w:rsidRPr="0002007E" w:rsidRDefault="00EF5C56" w:rsidP="00EF5C56">
      <w:pPr>
        <w:pBdr>
          <w:top w:val="nil"/>
          <w:left w:val="nil"/>
          <w:bottom w:val="nil"/>
          <w:right w:val="nil"/>
          <w:between w:val="nil"/>
        </w:pBdr>
        <w:spacing w:before="280" w:after="120"/>
        <w:ind w:left="1208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:rsidR="00EF5C56" w:rsidRPr="0002007E" w:rsidRDefault="00EF5C56" w:rsidP="00EF5C56">
      <w:pPr>
        <w:pBdr>
          <w:top w:val="nil"/>
          <w:left w:val="nil"/>
          <w:bottom w:val="nil"/>
          <w:right w:val="nil"/>
          <w:between w:val="nil"/>
        </w:pBdr>
        <w:spacing w:before="280" w:after="120"/>
        <w:ind w:left="1208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:rsidR="006740CF" w:rsidRPr="0002007E" w:rsidRDefault="006740CF" w:rsidP="00EF5C56">
      <w:pPr>
        <w:pBdr>
          <w:top w:val="nil"/>
          <w:left w:val="nil"/>
          <w:bottom w:val="nil"/>
          <w:right w:val="nil"/>
          <w:between w:val="nil"/>
        </w:pBdr>
        <w:spacing w:before="280" w:after="120"/>
        <w:ind w:left="1208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:rsidR="00EF5C56" w:rsidRPr="0002007E" w:rsidRDefault="00EF5C56" w:rsidP="00EF5C56">
      <w:pPr>
        <w:pBdr>
          <w:top w:val="nil"/>
          <w:left w:val="nil"/>
          <w:bottom w:val="nil"/>
          <w:right w:val="nil"/>
          <w:between w:val="nil"/>
        </w:pBdr>
        <w:spacing w:before="280" w:after="120"/>
        <w:ind w:left="1208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:rsidR="00EF5C56" w:rsidRPr="0002007E" w:rsidRDefault="00EF5C56" w:rsidP="00EF5C56">
      <w:pPr>
        <w:pBdr>
          <w:top w:val="nil"/>
          <w:left w:val="nil"/>
          <w:bottom w:val="nil"/>
          <w:right w:val="nil"/>
          <w:between w:val="nil"/>
        </w:pBdr>
        <w:spacing w:before="280" w:after="120"/>
        <w:ind w:left="1208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:rsidR="00EF5C56" w:rsidRPr="0002007E" w:rsidRDefault="00EF5C56" w:rsidP="00EF5C56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280" w:after="120"/>
        <w:ind w:left="426" w:hanging="357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02007E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lastRenderedPageBreak/>
        <w:t>ETKİNLİĞİN İÇERİĞİ</w:t>
      </w:r>
    </w:p>
    <w:p w:rsidR="00EF5C56" w:rsidRPr="0002007E" w:rsidRDefault="00EF5C56" w:rsidP="00EF5C56">
      <w:pPr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  <w:r w:rsidRPr="0002007E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        Konu Dağılım Tablosu</w:t>
      </w:r>
    </w:p>
    <w:tbl>
      <w:tblPr>
        <w:tblW w:w="8641" w:type="dxa"/>
        <w:tblInd w:w="4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780"/>
        <w:gridCol w:w="16"/>
        <w:gridCol w:w="845"/>
      </w:tblGrid>
      <w:tr w:rsidR="00EF5C56" w:rsidRPr="0002007E" w:rsidTr="00AE1AFA">
        <w:tc>
          <w:tcPr>
            <w:tcW w:w="7780" w:type="dxa"/>
            <w:vAlign w:val="center"/>
          </w:tcPr>
          <w:p w:rsidR="00EF5C56" w:rsidRPr="0002007E" w:rsidRDefault="00EF5C56" w:rsidP="00AE1AFA">
            <w:pPr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2007E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 xml:space="preserve">    KONULAR</w:t>
            </w:r>
          </w:p>
        </w:tc>
        <w:tc>
          <w:tcPr>
            <w:tcW w:w="861" w:type="dxa"/>
            <w:gridSpan w:val="2"/>
            <w:vAlign w:val="center"/>
          </w:tcPr>
          <w:p w:rsidR="00EF5C56" w:rsidRPr="0002007E" w:rsidRDefault="00EF5C56" w:rsidP="00AE1AFA">
            <w:pPr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2007E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SÜRE (Saat)</w:t>
            </w:r>
          </w:p>
        </w:tc>
      </w:tr>
      <w:tr w:rsidR="00EF5C56" w:rsidRPr="0002007E" w:rsidTr="00AE1AFA">
        <w:trPr>
          <w:trHeight w:val="1800"/>
        </w:trPr>
        <w:tc>
          <w:tcPr>
            <w:tcW w:w="7796" w:type="dxa"/>
            <w:gridSpan w:val="2"/>
            <w:vAlign w:val="center"/>
          </w:tcPr>
          <w:p w:rsidR="00EF5C56" w:rsidRPr="0002007E" w:rsidRDefault="00EF5C56" w:rsidP="00AE1A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u w:color="000000"/>
                <w:bdr w:val="nil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</w:pPr>
            <w:bookmarkStart w:id="1" w:name="_heading=h.gjdgxs" w:colFirst="0" w:colLast="0"/>
            <w:bookmarkEnd w:id="1"/>
            <w:r w:rsidRPr="0002007E">
              <w:rPr>
                <w:rFonts w:ascii="Times New Roman" w:eastAsia="Arial Unicode MS" w:hAnsi="Times New Roman" w:cs="Times New Roman"/>
                <w:b/>
                <w:bCs/>
                <w:color w:val="000000" w:themeColor="text1"/>
                <w:sz w:val="24"/>
                <w:szCs w:val="24"/>
                <w:u w:color="000000"/>
                <w:bdr w:val="nil"/>
                <w:lang w:val="de-DE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 </w:t>
            </w:r>
            <w:proofErr w:type="spellStart"/>
            <w:r w:rsidRPr="0002007E">
              <w:rPr>
                <w:rFonts w:ascii="Times New Roman" w:eastAsia="Arial Unicode MS" w:hAnsi="Times New Roman" w:cs="Times New Roman"/>
                <w:b/>
                <w:bCs/>
                <w:color w:val="000000" w:themeColor="text1"/>
                <w:sz w:val="24"/>
                <w:szCs w:val="24"/>
                <w:u w:color="000000"/>
                <w:bdr w:val="nil"/>
                <w:lang w:val="de-DE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Öğretimi</w:t>
            </w:r>
            <w:proofErr w:type="spellEnd"/>
            <w:r w:rsidRPr="0002007E">
              <w:rPr>
                <w:rFonts w:ascii="Times New Roman" w:eastAsia="Arial Unicode MS" w:hAnsi="Times New Roman" w:cs="Times New Roman"/>
                <w:b/>
                <w:bCs/>
                <w:color w:val="000000" w:themeColor="text1"/>
                <w:sz w:val="24"/>
                <w:szCs w:val="24"/>
                <w:u w:color="000000"/>
                <w:bdr w:val="nil"/>
                <w:lang w:val="de-DE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 </w:t>
            </w:r>
            <w:proofErr w:type="spellStart"/>
            <w:r w:rsidRPr="0002007E">
              <w:rPr>
                <w:rFonts w:ascii="Times New Roman" w:eastAsia="Arial Unicode MS" w:hAnsi="Times New Roman" w:cs="Times New Roman"/>
                <w:b/>
                <w:bCs/>
                <w:color w:val="000000" w:themeColor="text1"/>
                <w:sz w:val="24"/>
                <w:szCs w:val="24"/>
                <w:u w:color="000000"/>
                <w:bdr w:val="nil"/>
                <w:lang w:val="de-DE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Farklılaştırma</w:t>
            </w:r>
            <w:proofErr w:type="spellEnd"/>
            <w:r w:rsidRPr="0002007E">
              <w:rPr>
                <w:rFonts w:ascii="Times New Roman" w:eastAsia="Arial Unicode MS" w:hAnsi="Times New Roman" w:cs="Times New Roman"/>
                <w:b/>
                <w:bCs/>
                <w:color w:val="000000" w:themeColor="text1"/>
                <w:sz w:val="24"/>
                <w:szCs w:val="24"/>
                <w:u w:color="000000"/>
                <w:bdr w:val="nil"/>
                <w:lang w:val="de-DE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 Temel </w:t>
            </w:r>
            <w:proofErr w:type="spellStart"/>
            <w:r w:rsidRPr="0002007E">
              <w:rPr>
                <w:rFonts w:ascii="Times New Roman" w:eastAsia="Arial Unicode MS" w:hAnsi="Times New Roman" w:cs="Times New Roman"/>
                <w:b/>
                <w:bCs/>
                <w:color w:val="000000" w:themeColor="text1"/>
                <w:sz w:val="24"/>
                <w:szCs w:val="24"/>
                <w:u w:color="000000"/>
                <w:bdr w:val="nil"/>
                <w:lang w:val="de-DE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Özellikleri</w:t>
            </w:r>
            <w:proofErr w:type="spellEnd"/>
          </w:p>
          <w:p w:rsidR="00EF5C56" w:rsidRPr="0002007E" w:rsidRDefault="00EF5C56" w:rsidP="00AE1AFA">
            <w:pPr>
              <w:widowControl w:val="0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ind w:left="596"/>
              <w:jc w:val="both"/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u w:color="000000"/>
                <w:bdr w:val="nil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</w:pPr>
            <w:r w:rsidRPr="0002007E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u w:color="000000"/>
                <w:bdr w:val="nil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Farklılaştırmanın tanımı</w:t>
            </w:r>
          </w:p>
          <w:p w:rsidR="00EF5C56" w:rsidRPr="0002007E" w:rsidRDefault="00EF5C56" w:rsidP="00AE1AFA">
            <w:pPr>
              <w:widowControl w:val="0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ind w:left="596"/>
              <w:jc w:val="both"/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u w:color="000000"/>
                <w:bdr w:val="nil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</w:pPr>
            <w:r w:rsidRPr="0002007E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u w:color="000000"/>
                <w:bdr w:val="nil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Farklılaştırmanın amaçları</w:t>
            </w:r>
          </w:p>
          <w:p w:rsidR="00EF5C56" w:rsidRPr="0002007E" w:rsidRDefault="00EF5C56" w:rsidP="00AE1AFA">
            <w:pPr>
              <w:widowControl w:val="0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ind w:left="596"/>
              <w:jc w:val="both"/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u w:color="000000"/>
                <w:bdr w:val="nil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</w:pPr>
            <w:r w:rsidRPr="0002007E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u w:color="000000"/>
                <w:bdr w:val="nil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Farklılaştırmanın özellikleri</w:t>
            </w:r>
          </w:p>
          <w:p w:rsidR="00EF5C56" w:rsidRPr="0002007E" w:rsidRDefault="00EF5C56" w:rsidP="00AE1AFA">
            <w:pPr>
              <w:widowControl w:val="0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ind w:left="596"/>
              <w:jc w:val="both"/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u w:color="000000"/>
                <w:bdr w:val="nil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</w:pPr>
            <w:r w:rsidRPr="0002007E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u w:color="000000"/>
                <w:bdr w:val="nil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Öğretimi farklılaştırma kuramsal temelleri</w:t>
            </w:r>
          </w:p>
          <w:p w:rsidR="00EF5C56" w:rsidRPr="0002007E" w:rsidRDefault="00EF5C56" w:rsidP="00AE1AFA">
            <w:pPr>
              <w:widowControl w:val="0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ind w:left="596"/>
              <w:jc w:val="both"/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u w:color="000000"/>
                <w:bdr w:val="nil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</w:pPr>
            <w:r w:rsidRPr="0002007E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u w:color="000000"/>
                <w:bdr w:val="nil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Öğretimi farklılaştırma (içeriğin/sürecin/ürünün farklılaştırılması)</w:t>
            </w:r>
          </w:p>
          <w:p w:rsidR="00EF5C56" w:rsidRPr="0002007E" w:rsidRDefault="00EF5C56" w:rsidP="00AE1AFA">
            <w:pPr>
              <w:numPr>
                <w:ilvl w:val="0"/>
                <w:numId w:val="6"/>
              </w:numPr>
              <w:spacing w:after="0" w:line="240" w:lineRule="auto"/>
              <w:ind w:left="596"/>
              <w:contextualSpacing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02007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Farklılaştırılmış sınıfların özellikleri</w:t>
            </w:r>
          </w:p>
        </w:tc>
        <w:tc>
          <w:tcPr>
            <w:tcW w:w="845" w:type="dxa"/>
            <w:vAlign w:val="center"/>
          </w:tcPr>
          <w:p w:rsidR="00EF5C56" w:rsidRPr="0002007E" w:rsidRDefault="00EF5C56" w:rsidP="00AE1AFA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02007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</w:tr>
      <w:tr w:rsidR="00EF5C56" w:rsidRPr="0002007E" w:rsidTr="00AE1AFA">
        <w:trPr>
          <w:trHeight w:val="518"/>
        </w:trPr>
        <w:tc>
          <w:tcPr>
            <w:tcW w:w="7796" w:type="dxa"/>
            <w:gridSpan w:val="2"/>
          </w:tcPr>
          <w:p w:rsidR="00EF5C56" w:rsidRPr="0002007E" w:rsidRDefault="00EF5C56" w:rsidP="00AE1A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u w:color="000000"/>
                <w:bdr w:val="nil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</w:pPr>
            <w:bookmarkStart w:id="2" w:name="_heading=h.30j0zll" w:colFirst="0" w:colLast="0"/>
            <w:bookmarkEnd w:id="2"/>
            <w:proofErr w:type="spellStart"/>
            <w:r w:rsidRPr="0002007E">
              <w:rPr>
                <w:rFonts w:ascii="Times New Roman" w:eastAsia="Arial Unicode MS" w:hAnsi="Times New Roman" w:cs="Times New Roman"/>
                <w:b/>
                <w:bCs/>
                <w:color w:val="000000" w:themeColor="text1"/>
                <w:sz w:val="24"/>
                <w:szCs w:val="24"/>
                <w:u w:color="000000"/>
                <w:bdr w:val="nil"/>
                <w:lang w:val="de-DE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Öğretimi</w:t>
            </w:r>
            <w:proofErr w:type="spellEnd"/>
            <w:r w:rsidRPr="0002007E">
              <w:rPr>
                <w:rFonts w:ascii="Times New Roman" w:eastAsia="Arial Unicode MS" w:hAnsi="Times New Roman" w:cs="Times New Roman"/>
                <w:b/>
                <w:bCs/>
                <w:color w:val="000000" w:themeColor="text1"/>
                <w:sz w:val="24"/>
                <w:szCs w:val="24"/>
                <w:u w:color="000000"/>
                <w:bdr w:val="nil"/>
                <w:lang w:val="de-DE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 </w:t>
            </w:r>
            <w:proofErr w:type="spellStart"/>
            <w:r w:rsidRPr="0002007E">
              <w:rPr>
                <w:rFonts w:ascii="Times New Roman" w:eastAsia="Arial Unicode MS" w:hAnsi="Times New Roman" w:cs="Times New Roman"/>
                <w:b/>
                <w:bCs/>
                <w:color w:val="000000" w:themeColor="text1"/>
                <w:sz w:val="24"/>
                <w:szCs w:val="24"/>
                <w:u w:color="000000"/>
                <w:bdr w:val="nil"/>
                <w:lang w:val="de-DE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Farklılaştırma</w:t>
            </w:r>
            <w:proofErr w:type="spellEnd"/>
            <w:r w:rsidRPr="0002007E">
              <w:rPr>
                <w:rFonts w:ascii="Times New Roman" w:eastAsia="Arial Unicode MS" w:hAnsi="Times New Roman" w:cs="Times New Roman"/>
                <w:b/>
                <w:bCs/>
                <w:color w:val="000000" w:themeColor="text1"/>
                <w:sz w:val="24"/>
                <w:szCs w:val="24"/>
                <w:u w:color="000000"/>
                <w:bdr w:val="nil"/>
                <w:lang w:val="de-DE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 </w:t>
            </w:r>
            <w:proofErr w:type="spellStart"/>
            <w:r w:rsidRPr="0002007E">
              <w:rPr>
                <w:rFonts w:ascii="Times New Roman" w:eastAsia="Arial Unicode MS" w:hAnsi="Times New Roman" w:cs="Times New Roman"/>
                <w:b/>
                <w:bCs/>
                <w:color w:val="000000" w:themeColor="text1"/>
                <w:sz w:val="24"/>
                <w:szCs w:val="24"/>
                <w:u w:color="000000"/>
                <w:bdr w:val="nil"/>
                <w:lang w:val="de-DE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Sürecinde</w:t>
            </w:r>
            <w:proofErr w:type="spellEnd"/>
            <w:r w:rsidRPr="0002007E">
              <w:rPr>
                <w:rFonts w:ascii="Times New Roman" w:eastAsia="Arial Unicode MS" w:hAnsi="Times New Roman" w:cs="Times New Roman"/>
                <w:b/>
                <w:bCs/>
                <w:color w:val="000000" w:themeColor="text1"/>
                <w:sz w:val="24"/>
                <w:szCs w:val="24"/>
                <w:u w:color="000000"/>
                <w:bdr w:val="nil"/>
                <w:lang w:val="de-DE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 </w:t>
            </w:r>
            <w:proofErr w:type="spellStart"/>
            <w:r w:rsidRPr="0002007E">
              <w:rPr>
                <w:rFonts w:ascii="Times New Roman" w:eastAsia="Arial Unicode MS" w:hAnsi="Times New Roman" w:cs="Times New Roman"/>
                <w:b/>
                <w:bCs/>
                <w:color w:val="000000" w:themeColor="text1"/>
                <w:sz w:val="24"/>
                <w:szCs w:val="24"/>
                <w:u w:color="000000"/>
                <w:bdr w:val="nil"/>
                <w:lang w:val="de-DE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Değerlendirme</w:t>
            </w:r>
            <w:proofErr w:type="spellEnd"/>
          </w:p>
          <w:p w:rsidR="00EF5C56" w:rsidRPr="0002007E" w:rsidRDefault="00EF5C56" w:rsidP="00AE1AFA">
            <w:pPr>
              <w:widowControl w:val="0"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ind w:left="596"/>
              <w:jc w:val="both"/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u w:color="000000"/>
                <w:bdr w:val="nil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</w:pPr>
            <w:r w:rsidRPr="0002007E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u w:color="000000"/>
                <w:bdr w:val="nil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Biçimlendirici değerlendirme ve uygulamalarının anlatımı</w:t>
            </w:r>
          </w:p>
          <w:p w:rsidR="00EF5C56" w:rsidRPr="0002007E" w:rsidRDefault="00EF5C56" w:rsidP="00AE1AFA">
            <w:pPr>
              <w:widowControl w:val="0"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ind w:left="596"/>
              <w:jc w:val="both"/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u w:color="000000"/>
                <w:bdr w:val="nil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</w:pPr>
            <w:r w:rsidRPr="0002007E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u w:color="000000"/>
                <w:bdr w:val="nil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Sistematik gözlem ve dokümantasyon</w:t>
            </w:r>
          </w:p>
          <w:p w:rsidR="00EF5C56" w:rsidRPr="0002007E" w:rsidRDefault="00EF5C56" w:rsidP="00AE1AFA">
            <w:pPr>
              <w:widowControl w:val="0"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ind w:left="596"/>
              <w:jc w:val="both"/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u w:color="000000"/>
                <w:bdr w:val="nil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</w:pPr>
            <w:r w:rsidRPr="0002007E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u w:color="000000"/>
                <w:bdr w:val="nil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Yansıma ve karar verme</w:t>
            </w:r>
          </w:p>
          <w:p w:rsidR="00EF5C56" w:rsidRPr="0002007E" w:rsidRDefault="00EF5C56" w:rsidP="00AE1AFA">
            <w:pPr>
              <w:numPr>
                <w:ilvl w:val="0"/>
                <w:numId w:val="7"/>
              </w:numPr>
              <w:spacing w:after="0" w:line="240" w:lineRule="auto"/>
              <w:ind w:left="596"/>
              <w:contextualSpacing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02007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E-dokümantasyon ve e-değerlendirme örnek ve uygulamaları </w:t>
            </w:r>
          </w:p>
        </w:tc>
        <w:tc>
          <w:tcPr>
            <w:tcW w:w="845" w:type="dxa"/>
            <w:vAlign w:val="center"/>
          </w:tcPr>
          <w:p w:rsidR="00EF5C56" w:rsidRPr="0002007E" w:rsidRDefault="00EF5C56" w:rsidP="00AE1AFA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02007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</w:tr>
      <w:tr w:rsidR="00EF5C56" w:rsidRPr="0002007E" w:rsidTr="00AE1AFA">
        <w:trPr>
          <w:trHeight w:val="1049"/>
        </w:trPr>
        <w:tc>
          <w:tcPr>
            <w:tcW w:w="7796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F5C56" w:rsidRPr="0002007E" w:rsidRDefault="000A63EE" w:rsidP="00AE1A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/>
                <w:bCs/>
                <w:color w:val="000000" w:themeColor="text1"/>
                <w:sz w:val="24"/>
                <w:szCs w:val="24"/>
                <w:u w:color="000000"/>
                <w:bdr w:val="nil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</w:pPr>
            <w:r w:rsidRPr="0002007E">
              <w:rPr>
                <w:rFonts w:ascii="Times New Roman" w:eastAsia="Arial Unicode MS" w:hAnsi="Times New Roman" w:cs="Times New Roman"/>
                <w:b/>
                <w:bCs/>
                <w:color w:val="000000" w:themeColor="text1"/>
                <w:sz w:val="24"/>
                <w:szCs w:val="24"/>
                <w:u w:color="000000"/>
                <w:bdr w:val="nil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İngilizce Dil Eğitiminde</w:t>
            </w:r>
            <w:r w:rsidR="006740CF" w:rsidRPr="0002007E">
              <w:rPr>
                <w:rFonts w:ascii="Times New Roman" w:eastAsia="Arial Unicode MS" w:hAnsi="Times New Roman" w:cs="Times New Roman"/>
                <w:b/>
                <w:bCs/>
                <w:color w:val="000000" w:themeColor="text1"/>
                <w:sz w:val="24"/>
                <w:szCs w:val="24"/>
                <w:u w:color="000000"/>
                <w:bdr w:val="nil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 Öğretimi Farklılaştırma Yöntem ve T</w:t>
            </w:r>
            <w:r w:rsidR="00117F28" w:rsidRPr="0002007E">
              <w:rPr>
                <w:rFonts w:ascii="Times New Roman" w:eastAsia="Arial Unicode MS" w:hAnsi="Times New Roman" w:cs="Times New Roman"/>
                <w:b/>
                <w:bCs/>
                <w:color w:val="000000" w:themeColor="text1"/>
                <w:sz w:val="24"/>
                <w:szCs w:val="24"/>
                <w:u w:color="000000"/>
                <w:bdr w:val="nil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eknikler </w:t>
            </w:r>
          </w:p>
          <w:p w:rsidR="000A63EE" w:rsidRPr="0002007E" w:rsidRDefault="000A63EE" w:rsidP="00AE1AFA">
            <w:pPr>
              <w:widowControl w:val="0"/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ind w:left="454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</w:pPr>
            <w:proofErr w:type="spellStart"/>
            <w:r w:rsidRPr="0002007E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Organizasyonel</w:t>
            </w:r>
            <w:proofErr w:type="spellEnd"/>
            <w:r w:rsidRPr="0002007E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 farklılaştırma</w:t>
            </w:r>
          </w:p>
          <w:p w:rsidR="000A63EE" w:rsidRPr="0002007E" w:rsidRDefault="000A63EE" w:rsidP="00AE1AFA">
            <w:pPr>
              <w:widowControl w:val="0"/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ind w:left="454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</w:pPr>
            <w:r w:rsidRPr="0002007E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Eğitimsel farklılaştırma</w:t>
            </w:r>
          </w:p>
          <w:p w:rsidR="00117F28" w:rsidRPr="0002007E" w:rsidRDefault="000A63EE" w:rsidP="00AE1AFA">
            <w:pPr>
              <w:widowControl w:val="0"/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ind w:left="454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</w:pPr>
            <w:r w:rsidRPr="0002007E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Öğrenen odaklı farklılaştırma </w:t>
            </w:r>
          </w:p>
          <w:p w:rsidR="000A63EE" w:rsidRPr="0002007E" w:rsidRDefault="000A63EE" w:rsidP="00AE1AFA">
            <w:pPr>
              <w:widowControl w:val="0"/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ind w:left="454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</w:pPr>
            <w:r w:rsidRPr="0002007E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Öğretmen odaklı farklılaştırma</w:t>
            </w:r>
          </w:p>
          <w:p w:rsidR="00EF5C56" w:rsidRPr="0002007E" w:rsidRDefault="000A63EE" w:rsidP="00117F28">
            <w:pPr>
              <w:widowControl w:val="0"/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ind w:left="454"/>
              <w:jc w:val="both"/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u w:color="000000"/>
                <w:bdr w:val="nil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</w:pPr>
            <w:r w:rsidRPr="0002007E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Farklılaştırma paydaşları </w:t>
            </w:r>
          </w:p>
        </w:tc>
        <w:tc>
          <w:tcPr>
            <w:tcW w:w="84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F5C56" w:rsidRPr="0002007E" w:rsidRDefault="00EA107F" w:rsidP="00AE1A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u w:color="000000"/>
                <w:bdr w:val="nil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</w:pPr>
            <w:r w:rsidRPr="0002007E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u w:color="000000"/>
                <w:bdr w:val="nil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8</w:t>
            </w:r>
          </w:p>
        </w:tc>
      </w:tr>
      <w:tr w:rsidR="00EF5C56" w:rsidRPr="0002007E" w:rsidTr="00AE1AFA">
        <w:trPr>
          <w:trHeight w:val="598"/>
        </w:trPr>
        <w:tc>
          <w:tcPr>
            <w:tcW w:w="7796" w:type="dxa"/>
            <w:gridSpan w:val="2"/>
            <w:vAlign w:val="center"/>
          </w:tcPr>
          <w:p w:rsidR="00EF5C56" w:rsidRPr="0002007E" w:rsidRDefault="000A63EE" w:rsidP="00AE1A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u w:color="000000"/>
                <w:bdr w:val="nil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</w:pPr>
            <w:proofErr w:type="spellStart"/>
            <w:r w:rsidRPr="0002007E">
              <w:rPr>
                <w:rFonts w:ascii="Times New Roman" w:eastAsia="Arial Unicode MS" w:hAnsi="Times New Roman" w:cs="Times New Roman"/>
                <w:b/>
                <w:bCs/>
                <w:color w:val="000000" w:themeColor="text1"/>
                <w:sz w:val="24"/>
                <w:szCs w:val="24"/>
                <w:u w:color="000000"/>
                <w:bdr w:val="nil"/>
                <w:lang w:val="de-DE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İngilizce</w:t>
            </w:r>
            <w:proofErr w:type="spellEnd"/>
            <w:r w:rsidRPr="0002007E">
              <w:rPr>
                <w:rFonts w:ascii="Times New Roman" w:eastAsia="Arial Unicode MS" w:hAnsi="Times New Roman" w:cs="Times New Roman"/>
                <w:b/>
                <w:bCs/>
                <w:color w:val="000000" w:themeColor="text1"/>
                <w:sz w:val="24"/>
                <w:szCs w:val="24"/>
                <w:u w:color="000000"/>
                <w:bdr w:val="nil"/>
                <w:lang w:val="de-DE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 </w:t>
            </w:r>
            <w:proofErr w:type="spellStart"/>
            <w:r w:rsidRPr="0002007E">
              <w:rPr>
                <w:rFonts w:ascii="Times New Roman" w:eastAsia="Arial Unicode MS" w:hAnsi="Times New Roman" w:cs="Times New Roman"/>
                <w:b/>
                <w:bCs/>
                <w:color w:val="000000" w:themeColor="text1"/>
                <w:sz w:val="24"/>
                <w:szCs w:val="24"/>
                <w:u w:color="000000"/>
                <w:bdr w:val="nil"/>
                <w:lang w:val="de-DE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Dil</w:t>
            </w:r>
            <w:proofErr w:type="spellEnd"/>
            <w:r w:rsidRPr="0002007E">
              <w:rPr>
                <w:rFonts w:ascii="Times New Roman" w:eastAsia="Arial Unicode MS" w:hAnsi="Times New Roman" w:cs="Times New Roman"/>
                <w:b/>
                <w:bCs/>
                <w:color w:val="000000" w:themeColor="text1"/>
                <w:sz w:val="24"/>
                <w:szCs w:val="24"/>
                <w:u w:color="000000"/>
                <w:bdr w:val="nil"/>
                <w:lang w:val="de-DE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 </w:t>
            </w:r>
            <w:proofErr w:type="spellStart"/>
            <w:r w:rsidRPr="0002007E">
              <w:rPr>
                <w:rFonts w:ascii="Times New Roman" w:eastAsia="Arial Unicode MS" w:hAnsi="Times New Roman" w:cs="Times New Roman"/>
                <w:b/>
                <w:bCs/>
                <w:color w:val="000000" w:themeColor="text1"/>
                <w:sz w:val="24"/>
                <w:szCs w:val="24"/>
                <w:u w:color="000000"/>
                <w:bdr w:val="nil"/>
                <w:lang w:val="de-DE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Eğitiminde</w:t>
            </w:r>
            <w:proofErr w:type="spellEnd"/>
            <w:r w:rsidR="00117F28" w:rsidRPr="0002007E">
              <w:rPr>
                <w:rFonts w:ascii="Times New Roman" w:eastAsia="Arial Unicode MS" w:hAnsi="Times New Roman" w:cs="Times New Roman"/>
                <w:b/>
                <w:bCs/>
                <w:color w:val="000000" w:themeColor="text1"/>
                <w:sz w:val="24"/>
                <w:szCs w:val="24"/>
                <w:u w:color="000000"/>
                <w:bdr w:val="nil"/>
                <w:lang w:val="de-DE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 </w:t>
            </w:r>
            <w:proofErr w:type="spellStart"/>
            <w:r w:rsidR="00117F28" w:rsidRPr="0002007E">
              <w:rPr>
                <w:rFonts w:ascii="Times New Roman" w:eastAsia="Arial Unicode MS" w:hAnsi="Times New Roman" w:cs="Times New Roman"/>
                <w:b/>
                <w:bCs/>
                <w:color w:val="000000" w:themeColor="text1"/>
                <w:sz w:val="24"/>
                <w:szCs w:val="24"/>
                <w:u w:color="000000"/>
                <w:bdr w:val="nil"/>
                <w:lang w:val="de-DE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Öğretimi</w:t>
            </w:r>
            <w:proofErr w:type="spellEnd"/>
            <w:r w:rsidR="00117F28" w:rsidRPr="0002007E">
              <w:rPr>
                <w:rFonts w:ascii="Times New Roman" w:eastAsia="Arial Unicode MS" w:hAnsi="Times New Roman" w:cs="Times New Roman"/>
                <w:b/>
                <w:bCs/>
                <w:color w:val="000000" w:themeColor="text1"/>
                <w:sz w:val="24"/>
                <w:szCs w:val="24"/>
                <w:u w:color="000000"/>
                <w:bdr w:val="nil"/>
                <w:lang w:val="de-DE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  </w:t>
            </w:r>
            <w:proofErr w:type="spellStart"/>
            <w:r w:rsidR="00117F28" w:rsidRPr="0002007E">
              <w:rPr>
                <w:rFonts w:ascii="Times New Roman" w:eastAsia="Arial Unicode MS" w:hAnsi="Times New Roman" w:cs="Times New Roman"/>
                <w:b/>
                <w:bCs/>
                <w:color w:val="000000" w:themeColor="text1"/>
                <w:sz w:val="24"/>
                <w:szCs w:val="24"/>
                <w:u w:color="000000"/>
                <w:bdr w:val="nil"/>
                <w:lang w:val="de-DE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Farklılaştırmada</w:t>
            </w:r>
            <w:proofErr w:type="spellEnd"/>
            <w:r w:rsidR="00117F28" w:rsidRPr="0002007E">
              <w:rPr>
                <w:rFonts w:ascii="Times New Roman" w:eastAsia="Arial Unicode MS" w:hAnsi="Times New Roman" w:cs="Times New Roman"/>
                <w:b/>
                <w:bCs/>
                <w:color w:val="000000" w:themeColor="text1"/>
                <w:sz w:val="24"/>
                <w:szCs w:val="24"/>
                <w:u w:color="000000"/>
                <w:bdr w:val="nil"/>
                <w:lang w:val="de-DE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 </w:t>
            </w:r>
            <w:proofErr w:type="spellStart"/>
            <w:r w:rsidR="00117F28" w:rsidRPr="0002007E">
              <w:rPr>
                <w:rFonts w:ascii="Times New Roman" w:eastAsia="Arial Unicode MS" w:hAnsi="Times New Roman" w:cs="Times New Roman"/>
                <w:b/>
                <w:bCs/>
                <w:color w:val="000000" w:themeColor="text1"/>
                <w:sz w:val="24"/>
                <w:szCs w:val="24"/>
                <w:u w:color="000000"/>
                <w:bdr w:val="nil"/>
                <w:lang w:val="de-DE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Ortam</w:t>
            </w:r>
            <w:proofErr w:type="spellEnd"/>
            <w:r w:rsidR="00117F28" w:rsidRPr="0002007E">
              <w:rPr>
                <w:rFonts w:ascii="Times New Roman" w:eastAsia="Arial Unicode MS" w:hAnsi="Times New Roman" w:cs="Times New Roman"/>
                <w:b/>
                <w:bCs/>
                <w:color w:val="000000" w:themeColor="text1"/>
                <w:sz w:val="24"/>
                <w:szCs w:val="24"/>
                <w:u w:color="000000"/>
                <w:bdr w:val="nil"/>
                <w:lang w:val="de-DE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 </w:t>
            </w:r>
            <w:proofErr w:type="spellStart"/>
            <w:r w:rsidR="00117F28" w:rsidRPr="0002007E">
              <w:rPr>
                <w:rFonts w:ascii="Times New Roman" w:eastAsia="Arial Unicode MS" w:hAnsi="Times New Roman" w:cs="Times New Roman"/>
                <w:b/>
                <w:bCs/>
                <w:color w:val="000000" w:themeColor="text1"/>
                <w:sz w:val="24"/>
                <w:szCs w:val="24"/>
                <w:u w:color="000000"/>
                <w:bdr w:val="nil"/>
                <w:lang w:val="de-DE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ve</w:t>
            </w:r>
            <w:proofErr w:type="spellEnd"/>
            <w:r w:rsidR="00117F28" w:rsidRPr="0002007E">
              <w:rPr>
                <w:rFonts w:ascii="Times New Roman" w:eastAsia="Arial Unicode MS" w:hAnsi="Times New Roman" w:cs="Times New Roman"/>
                <w:b/>
                <w:bCs/>
                <w:color w:val="000000" w:themeColor="text1"/>
                <w:sz w:val="24"/>
                <w:szCs w:val="24"/>
                <w:u w:color="000000"/>
                <w:bdr w:val="nil"/>
                <w:lang w:val="de-DE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 </w:t>
            </w:r>
            <w:proofErr w:type="spellStart"/>
            <w:r w:rsidR="00EF5C56" w:rsidRPr="0002007E">
              <w:rPr>
                <w:rFonts w:ascii="Times New Roman" w:eastAsia="Arial Unicode MS" w:hAnsi="Times New Roman" w:cs="Times New Roman"/>
                <w:b/>
                <w:bCs/>
                <w:color w:val="000000" w:themeColor="text1"/>
                <w:sz w:val="24"/>
                <w:szCs w:val="24"/>
                <w:u w:color="000000"/>
                <w:bdr w:val="nil"/>
                <w:lang w:val="de-DE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Sınıf</w:t>
            </w:r>
            <w:proofErr w:type="spellEnd"/>
            <w:r w:rsidR="00EF5C56" w:rsidRPr="0002007E">
              <w:rPr>
                <w:rFonts w:ascii="Times New Roman" w:eastAsia="Arial Unicode MS" w:hAnsi="Times New Roman" w:cs="Times New Roman"/>
                <w:b/>
                <w:bCs/>
                <w:color w:val="000000" w:themeColor="text1"/>
                <w:sz w:val="24"/>
                <w:szCs w:val="24"/>
                <w:u w:color="000000"/>
                <w:bdr w:val="nil"/>
                <w:lang w:val="de-DE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 </w:t>
            </w:r>
            <w:proofErr w:type="spellStart"/>
            <w:r w:rsidR="00EF5C56" w:rsidRPr="0002007E">
              <w:rPr>
                <w:rFonts w:ascii="Times New Roman" w:eastAsia="Arial Unicode MS" w:hAnsi="Times New Roman" w:cs="Times New Roman"/>
                <w:b/>
                <w:bCs/>
                <w:color w:val="000000" w:themeColor="text1"/>
                <w:sz w:val="24"/>
                <w:szCs w:val="24"/>
                <w:u w:color="000000"/>
                <w:bdr w:val="nil"/>
                <w:lang w:val="de-DE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Yönetimi</w:t>
            </w:r>
            <w:proofErr w:type="spellEnd"/>
          </w:p>
          <w:p w:rsidR="00EF5C56" w:rsidRPr="0002007E" w:rsidRDefault="00EF5C56" w:rsidP="00AE1AFA">
            <w:pPr>
              <w:widowControl w:val="0"/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ind w:left="454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</w:pPr>
            <w:r w:rsidRPr="0002007E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Sınıf ortamı ve öğrenme merkezleri</w:t>
            </w:r>
          </w:p>
          <w:p w:rsidR="00EF5C56" w:rsidRPr="0002007E" w:rsidRDefault="00EF5C56" w:rsidP="00AE1AFA">
            <w:pPr>
              <w:widowControl w:val="0"/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ind w:left="454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</w:pPr>
            <w:r w:rsidRPr="0002007E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Derse başlama ve ısındırma aktiviteleri</w:t>
            </w:r>
          </w:p>
          <w:p w:rsidR="00EF5C56" w:rsidRPr="0002007E" w:rsidRDefault="00EF5C56" w:rsidP="00AE1AFA">
            <w:pPr>
              <w:widowControl w:val="0"/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ind w:left="454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</w:pPr>
            <w:r w:rsidRPr="0002007E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Sınıf görevleri ve öğrencilerin sorumlulukları</w:t>
            </w:r>
          </w:p>
          <w:p w:rsidR="00EF5C56" w:rsidRPr="0002007E" w:rsidRDefault="00EF5C56" w:rsidP="00AE1AFA">
            <w:pPr>
              <w:widowControl w:val="0"/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ind w:left="454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</w:pPr>
            <w:r w:rsidRPr="0002007E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Küçük gruplar ve gruplara ayırma</w:t>
            </w:r>
          </w:p>
          <w:p w:rsidR="00EF5C56" w:rsidRPr="0002007E" w:rsidRDefault="00EF5C56" w:rsidP="00AE1AFA">
            <w:pPr>
              <w:widowControl w:val="0"/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ind w:left="454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</w:pPr>
            <w:r w:rsidRPr="0002007E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Öğrenmeyi destekleyici bireysel çalışmalar </w:t>
            </w:r>
          </w:p>
          <w:p w:rsidR="00EF5C56" w:rsidRPr="0002007E" w:rsidRDefault="00EF5C56" w:rsidP="00AE1AFA">
            <w:pPr>
              <w:widowControl w:val="0"/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ind w:left="454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</w:pPr>
            <w:r w:rsidRPr="0002007E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Sözel olmayan aracılar, destekleyici ve pekiştiriciler</w:t>
            </w:r>
          </w:p>
          <w:p w:rsidR="00EF5C56" w:rsidRPr="0002007E" w:rsidRDefault="00EF5C56" w:rsidP="00AE1AFA">
            <w:pPr>
              <w:numPr>
                <w:ilvl w:val="0"/>
                <w:numId w:val="9"/>
              </w:numPr>
              <w:spacing w:after="0" w:line="240" w:lineRule="auto"/>
              <w:ind w:left="454"/>
              <w:outlineLvl w:val="2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02007E">
              <w:rPr>
                <w:rFonts w:ascii="Times New Roman" w:eastAsia="Calibri" w:hAnsi="Times New Roman" w:cs="Times New Roman"/>
                <w:sz w:val="24"/>
                <w:szCs w:val="24"/>
              </w:rPr>
              <w:t>Motivasyon egzersizleri</w:t>
            </w:r>
          </w:p>
        </w:tc>
        <w:tc>
          <w:tcPr>
            <w:tcW w:w="845" w:type="dxa"/>
            <w:vAlign w:val="center"/>
          </w:tcPr>
          <w:p w:rsidR="00EF5C56" w:rsidRPr="0002007E" w:rsidRDefault="00EF5C56" w:rsidP="00AE1AFA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02007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</w:tr>
      <w:tr w:rsidR="00EF5C56" w:rsidRPr="0002007E" w:rsidTr="00AE1AFA">
        <w:trPr>
          <w:trHeight w:val="608"/>
        </w:trPr>
        <w:tc>
          <w:tcPr>
            <w:tcW w:w="7796" w:type="dxa"/>
            <w:gridSpan w:val="2"/>
            <w:shd w:val="clear" w:color="auto" w:fill="auto"/>
            <w:vAlign w:val="center"/>
          </w:tcPr>
          <w:p w:rsidR="00EF5C56" w:rsidRPr="0002007E" w:rsidRDefault="000A63EE" w:rsidP="00AE1AFA">
            <w:pPr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02007E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İngilizce Dil Öğretiminde Farklılaşmaya</w:t>
            </w:r>
            <w:r w:rsidR="00EF5C56" w:rsidRPr="0002007E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Yönelik Örnek Olay ve Etkinlik İnceleme</w:t>
            </w:r>
          </w:p>
          <w:p w:rsidR="000A63EE" w:rsidRPr="0002007E" w:rsidRDefault="000A63EE" w:rsidP="00117F28">
            <w:pPr>
              <w:pStyle w:val="ListeParagraf"/>
              <w:numPr>
                <w:ilvl w:val="0"/>
                <w:numId w:val="12"/>
              </w:numPr>
              <w:ind w:left="459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2007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Her kademede İngilizce </w:t>
            </w:r>
            <w:r w:rsidR="00295991" w:rsidRPr="0002007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dil eğitiminde</w:t>
            </w:r>
            <w:r w:rsidRPr="0002007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farklılaştırma içerikli örnek ders işleme </w:t>
            </w:r>
            <w:r w:rsidR="00117F28" w:rsidRPr="0002007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uygulamaları</w:t>
            </w:r>
          </w:p>
          <w:p w:rsidR="000A63EE" w:rsidRPr="0002007E" w:rsidRDefault="000A63EE" w:rsidP="00117F28">
            <w:pPr>
              <w:pStyle w:val="ListeParagra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:rsidR="00EF5C56" w:rsidRPr="0002007E" w:rsidRDefault="000A63EE" w:rsidP="00AE1AFA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02007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</w:tr>
      <w:tr w:rsidR="00EF5C56" w:rsidRPr="0002007E" w:rsidTr="00AE1AFA">
        <w:trPr>
          <w:trHeight w:val="608"/>
        </w:trPr>
        <w:tc>
          <w:tcPr>
            <w:tcW w:w="7796" w:type="dxa"/>
            <w:gridSpan w:val="2"/>
            <w:shd w:val="clear" w:color="auto" w:fill="auto"/>
            <w:vAlign w:val="center"/>
          </w:tcPr>
          <w:p w:rsidR="00EF5C56" w:rsidRPr="0002007E" w:rsidRDefault="00EF5C56" w:rsidP="00AE1AFA">
            <w:pPr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02007E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Öğretimi Farklılaştırma Sürecini Planlama, Uygulama ve Değerlendirme</w:t>
            </w:r>
          </w:p>
        </w:tc>
        <w:tc>
          <w:tcPr>
            <w:tcW w:w="845" w:type="dxa"/>
            <w:shd w:val="clear" w:color="auto" w:fill="auto"/>
            <w:vAlign w:val="center"/>
          </w:tcPr>
          <w:p w:rsidR="00EF5C56" w:rsidRPr="0002007E" w:rsidRDefault="000A63EE" w:rsidP="00AE1AFA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02007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</w:tr>
      <w:tr w:rsidR="00EF5C56" w:rsidRPr="0002007E" w:rsidTr="00AE1AFA">
        <w:trPr>
          <w:trHeight w:val="608"/>
        </w:trPr>
        <w:tc>
          <w:tcPr>
            <w:tcW w:w="7796" w:type="dxa"/>
            <w:gridSpan w:val="2"/>
            <w:vAlign w:val="center"/>
          </w:tcPr>
          <w:p w:rsidR="00EF5C56" w:rsidRPr="0002007E" w:rsidRDefault="00EF5C56" w:rsidP="00AE1A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u w:color="000000"/>
                <w:bdr w:val="nil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</w:pPr>
            <w:proofErr w:type="spellStart"/>
            <w:r w:rsidRPr="0002007E">
              <w:rPr>
                <w:rFonts w:ascii="Times New Roman" w:eastAsia="Arial Unicode MS" w:hAnsi="Times New Roman" w:cs="Times New Roman"/>
                <w:b/>
                <w:bCs/>
                <w:color w:val="000000" w:themeColor="text1"/>
                <w:sz w:val="24"/>
                <w:szCs w:val="24"/>
                <w:u w:color="000000"/>
                <w:bdr w:val="nil"/>
                <w:lang w:val="de-DE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Uzaktan</w:t>
            </w:r>
            <w:proofErr w:type="spellEnd"/>
            <w:r w:rsidRPr="0002007E">
              <w:rPr>
                <w:rFonts w:ascii="Times New Roman" w:eastAsia="Arial Unicode MS" w:hAnsi="Times New Roman" w:cs="Times New Roman"/>
                <w:b/>
                <w:bCs/>
                <w:color w:val="000000" w:themeColor="text1"/>
                <w:sz w:val="24"/>
                <w:szCs w:val="24"/>
                <w:u w:color="000000"/>
                <w:bdr w:val="nil"/>
                <w:lang w:val="de-DE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 </w:t>
            </w:r>
            <w:proofErr w:type="spellStart"/>
            <w:r w:rsidRPr="0002007E">
              <w:rPr>
                <w:rFonts w:ascii="Times New Roman" w:eastAsia="Arial Unicode MS" w:hAnsi="Times New Roman" w:cs="Times New Roman"/>
                <w:b/>
                <w:bCs/>
                <w:color w:val="000000" w:themeColor="text1"/>
                <w:sz w:val="24"/>
                <w:szCs w:val="24"/>
                <w:u w:color="000000"/>
                <w:bdr w:val="nil"/>
                <w:lang w:val="de-DE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Eğitimde</w:t>
            </w:r>
            <w:proofErr w:type="spellEnd"/>
            <w:r w:rsidRPr="0002007E">
              <w:rPr>
                <w:rFonts w:ascii="Times New Roman" w:eastAsia="Arial Unicode MS" w:hAnsi="Times New Roman" w:cs="Times New Roman"/>
                <w:b/>
                <w:bCs/>
                <w:color w:val="000000" w:themeColor="text1"/>
                <w:sz w:val="24"/>
                <w:szCs w:val="24"/>
                <w:u w:color="000000"/>
                <w:bdr w:val="nil"/>
                <w:lang w:val="de-DE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  </w:t>
            </w:r>
            <w:proofErr w:type="spellStart"/>
            <w:r w:rsidRPr="0002007E">
              <w:rPr>
                <w:rFonts w:ascii="Times New Roman" w:eastAsia="Arial Unicode MS" w:hAnsi="Times New Roman" w:cs="Times New Roman"/>
                <w:b/>
                <w:bCs/>
                <w:color w:val="000000" w:themeColor="text1"/>
                <w:sz w:val="24"/>
                <w:szCs w:val="24"/>
                <w:u w:color="000000"/>
                <w:bdr w:val="nil"/>
                <w:lang w:val="de-DE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Öğretimi</w:t>
            </w:r>
            <w:proofErr w:type="spellEnd"/>
            <w:r w:rsidRPr="0002007E">
              <w:rPr>
                <w:rFonts w:ascii="Times New Roman" w:eastAsia="Arial Unicode MS" w:hAnsi="Times New Roman" w:cs="Times New Roman"/>
                <w:b/>
                <w:bCs/>
                <w:color w:val="000000" w:themeColor="text1"/>
                <w:sz w:val="24"/>
                <w:szCs w:val="24"/>
                <w:u w:color="000000"/>
                <w:bdr w:val="nil"/>
                <w:lang w:val="de-DE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 </w:t>
            </w:r>
            <w:proofErr w:type="spellStart"/>
            <w:r w:rsidRPr="0002007E">
              <w:rPr>
                <w:rFonts w:ascii="Times New Roman" w:eastAsia="Arial Unicode MS" w:hAnsi="Times New Roman" w:cs="Times New Roman"/>
                <w:b/>
                <w:bCs/>
                <w:color w:val="000000" w:themeColor="text1"/>
                <w:sz w:val="24"/>
                <w:szCs w:val="24"/>
                <w:u w:color="000000"/>
                <w:bdr w:val="nil"/>
                <w:lang w:val="de-DE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Farklılaştırma</w:t>
            </w:r>
            <w:proofErr w:type="spellEnd"/>
          </w:p>
          <w:p w:rsidR="00EF5C56" w:rsidRPr="0002007E" w:rsidRDefault="00EF5C56" w:rsidP="00AE1AFA">
            <w:pPr>
              <w:widowControl w:val="0"/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ind w:left="454"/>
              <w:jc w:val="both"/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u w:color="000000"/>
                <w:bdr w:val="nil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</w:pPr>
            <w:r w:rsidRPr="0002007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İngilizce</w:t>
            </w:r>
            <w:r w:rsidRPr="0002007E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u w:color="000000"/>
                <w:bdr w:val="nil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 öğretiminde teknoloji kullanımı</w:t>
            </w:r>
          </w:p>
          <w:p w:rsidR="00EF5C56" w:rsidRPr="0002007E" w:rsidRDefault="00EF5C56" w:rsidP="00AE1AFA">
            <w:pPr>
              <w:widowControl w:val="0"/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ind w:left="454"/>
              <w:jc w:val="both"/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u w:color="000000"/>
                <w:bdr w:val="nil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</w:pPr>
            <w:r w:rsidRPr="0002007E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u w:color="000000"/>
                <w:bdr w:val="nil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Öğretmenin rolü</w:t>
            </w:r>
          </w:p>
          <w:p w:rsidR="00EF5C56" w:rsidRPr="0002007E" w:rsidRDefault="00EF5C56" w:rsidP="00AE1AFA">
            <w:pPr>
              <w:widowControl w:val="0"/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ind w:left="454"/>
              <w:jc w:val="both"/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u w:color="000000"/>
                <w:bdr w:val="nil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</w:pPr>
            <w:r w:rsidRPr="0002007E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u w:color="000000"/>
                <w:bdr w:val="nil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Öğretmen-aile işbirliği</w:t>
            </w:r>
          </w:p>
          <w:p w:rsidR="00EF5C56" w:rsidRPr="0002007E" w:rsidRDefault="00EF5C56" w:rsidP="00AE1AFA">
            <w:pPr>
              <w:widowControl w:val="0"/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ind w:left="454"/>
              <w:jc w:val="both"/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u w:color="000000"/>
                <w:bdr w:val="nil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</w:pPr>
            <w:r w:rsidRPr="0002007E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u w:color="000000"/>
                <w:bdr w:val="nil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Teknolojik araçların özellikleri</w:t>
            </w:r>
          </w:p>
          <w:p w:rsidR="00EF5C56" w:rsidRPr="0002007E" w:rsidRDefault="00EF5C56" w:rsidP="00AE1AFA">
            <w:pPr>
              <w:widowControl w:val="0"/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ind w:left="454"/>
              <w:jc w:val="both"/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u w:color="000000"/>
                <w:bdr w:val="nil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</w:pPr>
            <w:r w:rsidRPr="0002007E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u w:color="000000"/>
                <w:bdr w:val="nil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Farklılaştırılmış e-öğrenme</w:t>
            </w:r>
          </w:p>
          <w:p w:rsidR="00EF5C56" w:rsidRPr="0002007E" w:rsidRDefault="00EF5C56" w:rsidP="00AE1AFA">
            <w:pPr>
              <w:numPr>
                <w:ilvl w:val="0"/>
                <w:numId w:val="10"/>
              </w:numPr>
              <w:spacing w:after="0" w:line="240" w:lineRule="auto"/>
              <w:ind w:left="454"/>
              <w:contextualSpacing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02007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İngilizce öğretiminde teknolojik uygulamaların öğretimi farklılaştırmada </w:t>
            </w:r>
            <w:proofErr w:type="gramStart"/>
            <w:r w:rsidRPr="0002007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entegrasyonu</w:t>
            </w:r>
            <w:proofErr w:type="gramEnd"/>
          </w:p>
        </w:tc>
        <w:tc>
          <w:tcPr>
            <w:tcW w:w="845" w:type="dxa"/>
            <w:vAlign w:val="center"/>
          </w:tcPr>
          <w:p w:rsidR="00EF5C56" w:rsidRPr="0002007E" w:rsidRDefault="000A63EE" w:rsidP="00AE1AFA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02007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lastRenderedPageBreak/>
              <w:t>3</w:t>
            </w:r>
          </w:p>
        </w:tc>
      </w:tr>
      <w:tr w:rsidR="00EF5C56" w:rsidRPr="0002007E" w:rsidTr="00AE1AFA">
        <w:trPr>
          <w:trHeight w:val="608"/>
        </w:trPr>
        <w:tc>
          <w:tcPr>
            <w:tcW w:w="7796" w:type="dxa"/>
            <w:gridSpan w:val="2"/>
            <w:shd w:val="clear" w:color="auto" w:fill="auto"/>
            <w:vAlign w:val="center"/>
          </w:tcPr>
          <w:p w:rsidR="00EF5C56" w:rsidRPr="0002007E" w:rsidRDefault="00EF5C56" w:rsidP="00AE1A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/>
                <w:color w:val="000000" w:themeColor="text1"/>
                <w:sz w:val="24"/>
                <w:szCs w:val="24"/>
                <w:u w:color="000000"/>
                <w:bdr w:val="nil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</w:pPr>
            <w:r w:rsidRPr="0002007E">
              <w:rPr>
                <w:rFonts w:ascii="Times New Roman" w:eastAsia="Arial Unicode MS" w:hAnsi="Times New Roman" w:cs="Times New Roman"/>
                <w:b/>
                <w:color w:val="000000" w:themeColor="text1"/>
                <w:sz w:val="24"/>
                <w:szCs w:val="24"/>
                <w:u w:color="000000"/>
                <w:bdr w:val="nil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Ölçme ve Değerlendirme</w:t>
            </w:r>
          </w:p>
        </w:tc>
        <w:tc>
          <w:tcPr>
            <w:tcW w:w="845" w:type="dxa"/>
            <w:shd w:val="clear" w:color="auto" w:fill="auto"/>
            <w:vAlign w:val="center"/>
          </w:tcPr>
          <w:p w:rsidR="00EF5C56" w:rsidRPr="0002007E" w:rsidRDefault="00EF5C56" w:rsidP="00AE1AFA">
            <w:pPr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2007E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1</w:t>
            </w:r>
          </w:p>
        </w:tc>
      </w:tr>
      <w:tr w:rsidR="00EF5C56" w:rsidRPr="0002007E" w:rsidTr="00AE1AFA">
        <w:trPr>
          <w:trHeight w:val="693"/>
        </w:trPr>
        <w:tc>
          <w:tcPr>
            <w:tcW w:w="7796" w:type="dxa"/>
            <w:gridSpan w:val="2"/>
            <w:vAlign w:val="center"/>
          </w:tcPr>
          <w:p w:rsidR="00EF5C56" w:rsidRPr="0002007E" w:rsidRDefault="00EF5C56" w:rsidP="00AE1AFA">
            <w:pPr>
              <w:keepNext/>
              <w:keepLines/>
              <w:spacing w:before="40" w:after="0"/>
              <w:outlineLvl w:val="2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2007E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Toplam</w:t>
            </w:r>
          </w:p>
        </w:tc>
        <w:tc>
          <w:tcPr>
            <w:tcW w:w="845" w:type="dxa"/>
            <w:vAlign w:val="center"/>
          </w:tcPr>
          <w:p w:rsidR="00EF5C56" w:rsidRPr="0002007E" w:rsidRDefault="00EF5C56" w:rsidP="00AE1AFA">
            <w:pPr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2007E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30</w:t>
            </w:r>
          </w:p>
        </w:tc>
      </w:tr>
    </w:tbl>
    <w:p w:rsidR="00EF5C56" w:rsidRPr="0002007E" w:rsidRDefault="00EF5C56" w:rsidP="00EF5C56">
      <w:pPr>
        <w:jc w:val="center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:rsidR="00EF5C56" w:rsidRPr="0002007E" w:rsidRDefault="00EF5C56" w:rsidP="00EF5C56">
      <w:pPr>
        <w:jc w:val="center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:rsidR="00EF5C56" w:rsidRPr="0002007E" w:rsidRDefault="00EF5C56" w:rsidP="00EF5C56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/>
        <w:contextualSpacing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02007E">
        <w:rPr>
          <w:rFonts w:ascii="Times New Roman" w:eastAsia="Times New Roman" w:hAnsi="Times New Roman" w:cs="Times New Roman"/>
          <w:b/>
          <w:sz w:val="24"/>
          <w:szCs w:val="24"/>
        </w:rPr>
        <w:t>ÖĞRETİM</w:t>
      </w:r>
      <w:r w:rsidRPr="0002007E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YÖNTEM TEKNİK VE STRATEJİLERİ</w:t>
      </w:r>
    </w:p>
    <w:p w:rsidR="00EF5C56" w:rsidRPr="0002007E" w:rsidRDefault="00EF5C56" w:rsidP="00EF5C5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F5C56" w:rsidRPr="0002007E" w:rsidRDefault="00EF5C56" w:rsidP="00EF5C56">
      <w:pPr>
        <w:numPr>
          <w:ilvl w:val="0"/>
          <w:numId w:val="4"/>
        </w:numPr>
        <w:autoSpaceDN w:val="0"/>
        <w:spacing w:after="0" w:line="240" w:lineRule="auto"/>
        <w:ind w:left="113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2007E">
        <w:rPr>
          <w:rFonts w:ascii="Times New Roman" w:eastAsia="Calibri" w:hAnsi="Times New Roman" w:cs="Times New Roman"/>
          <w:sz w:val="24"/>
          <w:szCs w:val="24"/>
        </w:rPr>
        <w:t>Programın hedeflerine ulaşmak için; aktif öğrenme yöntem ve teknikleri kullanılacaktır.</w:t>
      </w:r>
    </w:p>
    <w:p w:rsidR="00EF5C56" w:rsidRPr="0002007E" w:rsidRDefault="00EF5C56" w:rsidP="00EF5C56">
      <w:pPr>
        <w:numPr>
          <w:ilvl w:val="0"/>
          <w:numId w:val="4"/>
        </w:numPr>
        <w:autoSpaceDN w:val="0"/>
        <w:spacing w:after="0" w:line="240" w:lineRule="auto"/>
        <w:ind w:left="1134" w:right="-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2007E">
        <w:rPr>
          <w:rFonts w:ascii="Times New Roman" w:eastAsia="Calibri" w:hAnsi="Times New Roman" w:cs="Times New Roman"/>
          <w:sz w:val="24"/>
          <w:szCs w:val="24"/>
        </w:rPr>
        <w:t>Katılımcılara eğitim ile ilgili ders notları elektronik ortamda verilecektir.</w:t>
      </w:r>
    </w:p>
    <w:p w:rsidR="00EF5C56" w:rsidRPr="0002007E" w:rsidRDefault="00EF5C56" w:rsidP="00EF5C5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F5C56" w:rsidRPr="0002007E" w:rsidRDefault="00EF5C56" w:rsidP="00EF5C56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/>
        <w:contextualSpacing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02007E">
        <w:rPr>
          <w:rFonts w:ascii="Times New Roman" w:eastAsia="Times New Roman" w:hAnsi="Times New Roman" w:cs="Times New Roman"/>
          <w:b/>
          <w:sz w:val="24"/>
          <w:szCs w:val="24"/>
        </w:rPr>
        <w:t>ÖLÇME</w:t>
      </w:r>
      <w:r w:rsidRPr="0002007E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VE DEĞERLENDİRME</w:t>
      </w:r>
    </w:p>
    <w:p w:rsidR="00EF5C56" w:rsidRPr="0002007E" w:rsidRDefault="00EF5C56" w:rsidP="00EF5C56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EF5C56" w:rsidRPr="0002007E" w:rsidRDefault="00EF5C56" w:rsidP="00EF5C56">
      <w:pPr>
        <w:numPr>
          <w:ilvl w:val="0"/>
          <w:numId w:val="5"/>
        </w:numPr>
        <w:spacing w:after="0" w:line="240" w:lineRule="auto"/>
        <w:ind w:left="99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2007E">
        <w:rPr>
          <w:rFonts w:ascii="Times New Roman" w:eastAsia="Times New Roman" w:hAnsi="Times New Roman" w:cs="Times New Roman"/>
          <w:sz w:val="24"/>
          <w:szCs w:val="24"/>
        </w:rPr>
        <w:t xml:space="preserve">Kursiyerlerin başarısını değerlendirmek amacıyla tüm konuları kapsayan sınav yapılabileceği gibi ödev, etkileşimli uygulamalar, </w:t>
      </w:r>
      <w:proofErr w:type="spellStart"/>
      <w:r w:rsidRPr="0002007E">
        <w:rPr>
          <w:rFonts w:ascii="Times New Roman" w:eastAsia="Times New Roman" w:hAnsi="Times New Roman" w:cs="Times New Roman"/>
          <w:sz w:val="24"/>
          <w:szCs w:val="24"/>
        </w:rPr>
        <w:t>portfolyo</w:t>
      </w:r>
      <w:proofErr w:type="spellEnd"/>
      <w:r w:rsidRPr="0002007E">
        <w:rPr>
          <w:rFonts w:ascii="Times New Roman" w:eastAsia="Times New Roman" w:hAnsi="Times New Roman" w:cs="Times New Roman"/>
          <w:sz w:val="24"/>
          <w:szCs w:val="24"/>
        </w:rPr>
        <w:t>, proje, laboratuvar çalışmaları</w:t>
      </w:r>
      <w:r w:rsidR="004277B2" w:rsidRPr="0002007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2007E">
        <w:rPr>
          <w:rFonts w:ascii="Times New Roman" w:eastAsia="Times New Roman" w:hAnsi="Times New Roman" w:cs="Times New Roman"/>
          <w:sz w:val="24"/>
          <w:szCs w:val="24"/>
        </w:rPr>
        <w:t>vb</w:t>
      </w:r>
      <w:r w:rsidR="00882C80" w:rsidRPr="0002007E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02007E">
        <w:rPr>
          <w:rFonts w:ascii="Times New Roman" w:eastAsia="Times New Roman" w:hAnsi="Times New Roman" w:cs="Times New Roman"/>
          <w:sz w:val="24"/>
          <w:szCs w:val="24"/>
        </w:rPr>
        <w:t xml:space="preserve"> çalışmalardan değerlendirme yapılarak not verilebilecektir. Uygulama çalışmalarının ve sınavın birlikte yapılması durumunda ise ortalaması alınarak başarı notu hesaplanacaktır. 45 ve üzeri puan alanlar başarılı sayılacaktır.</w:t>
      </w:r>
    </w:p>
    <w:p w:rsidR="00EF5C56" w:rsidRPr="0002007E" w:rsidRDefault="00EF5C56" w:rsidP="00EF5C56">
      <w:pPr>
        <w:numPr>
          <w:ilvl w:val="0"/>
          <w:numId w:val="5"/>
        </w:numPr>
        <w:spacing w:after="0" w:line="240" w:lineRule="auto"/>
        <w:ind w:left="99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2007E">
        <w:rPr>
          <w:rFonts w:ascii="Times New Roman" w:eastAsia="Times New Roman" w:hAnsi="Times New Roman" w:cs="Times New Roman"/>
          <w:sz w:val="24"/>
          <w:szCs w:val="24"/>
        </w:rPr>
        <w:t>Başarılı olanlara “Kurs Belgesi” (e-sertifika) verilecektir.</w:t>
      </w:r>
    </w:p>
    <w:p w:rsidR="001A6103" w:rsidRPr="0002007E" w:rsidRDefault="001A6103">
      <w:pPr>
        <w:rPr>
          <w:rFonts w:ascii="Times New Roman" w:hAnsi="Times New Roman" w:cs="Times New Roman"/>
          <w:sz w:val="24"/>
          <w:szCs w:val="24"/>
        </w:rPr>
      </w:pPr>
    </w:p>
    <w:sectPr w:rsidR="001A6103" w:rsidRPr="0002007E" w:rsidSect="0002007E">
      <w:footerReference w:type="default" r:id="rId7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46D87" w:rsidRDefault="00246D87" w:rsidP="000E54B9">
      <w:pPr>
        <w:spacing w:after="0" w:line="240" w:lineRule="auto"/>
      </w:pPr>
      <w:r>
        <w:separator/>
      </w:r>
    </w:p>
  </w:endnote>
  <w:endnote w:type="continuationSeparator" w:id="0">
    <w:p w:rsidR="00246D87" w:rsidRDefault="00246D87" w:rsidP="000E54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Noto Sans Symbols">
    <w:altName w:val="Calibri"/>
    <w:charset w:val="00"/>
    <w:family w:val="auto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2166034"/>
      <w:docPartObj>
        <w:docPartGallery w:val="Page Numbers (Bottom of Page)"/>
        <w:docPartUnique/>
      </w:docPartObj>
    </w:sdtPr>
    <w:sdtEndPr/>
    <w:sdtContent>
      <w:p w:rsidR="000E54B9" w:rsidRDefault="000E54B9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729AF">
          <w:rPr>
            <w:noProof/>
          </w:rPr>
          <w:t>4</w:t>
        </w:r>
        <w:r>
          <w:fldChar w:fldCharType="end"/>
        </w:r>
      </w:p>
    </w:sdtContent>
  </w:sdt>
  <w:p w:rsidR="000E54B9" w:rsidRDefault="000E54B9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46D87" w:rsidRDefault="00246D87" w:rsidP="000E54B9">
      <w:pPr>
        <w:spacing w:after="0" w:line="240" w:lineRule="auto"/>
      </w:pPr>
      <w:r>
        <w:separator/>
      </w:r>
    </w:p>
  </w:footnote>
  <w:footnote w:type="continuationSeparator" w:id="0">
    <w:p w:rsidR="00246D87" w:rsidRDefault="00246D87" w:rsidP="000E54B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8821E7"/>
    <w:multiLevelType w:val="hybridMultilevel"/>
    <w:tmpl w:val="A11EA0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CB544C"/>
    <w:multiLevelType w:val="hybridMultilevel"/>
    <w:tmpl w:val="6D02444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E35738"/>
    <w:multiLevelType w:val="multilevel"/>
    <w:tmpl w:val="B120A3CA"/>
    <w:lvl w:ilvl="0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  <w:sz w:val="24"/>
        <w:szCs w:val="24"/>
      </w:rPr>
    </w:lvl>
    <w:lvl w:ilvl="1">
      <w:start w:val="1"/>
      <w:numFmt w:val="bullet"/>
      <w:lvlText w:val="o"/>
      <w:lvlJc w:val="left"/>
      <w:pPr>
        <w:ind w:left="2495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3215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935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655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375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6095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815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535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28340368"/>
    <w:multiLevelType w:val="hybridMultilevel"/>
    <w:tmpl w:val="B4802D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BA2E2D"/>
    <w:multiLevelType w:val="hybridMultilevel"/>
    <w:tmpl w:val="08EC9260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ind w:left="1222" w:hanging="360"/>
      </w:pPr>
      <w:rPr>
        <w:rFonts w:ascii="Symbol" w:hAnsi="Symbol" w:hint="default"/>
      </w:rPr>
    </w:lvl>
    <w:lvl w:ilvl="2" w:tplc="041F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5" w15:restartNumberingAfterBreak="0">
    <w:nsid w:val="3D3D185A"/>
    <w:multiLevelType w:val="hybridMultilevel"/>
    <w:tmpl w:val="AEF46DC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CC125B66">
      <w:start w:val="1"/>
      <w:numFmt w:val="bullet"/>
      <w:lvlText w:val="●"/>
      <w:lvlJc w:val="left"/>
      <w:pPr>
        <w:ind w:left="165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C626433E">
      <w:start w:val="1"/>
      <w:numFmt w:val="bullet"/>
      <w:lvlText w:val="●"/>
      <w:lvlJc w:val="left"/>
      <w:pPr>
        <w:ind w:left="295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1684409C">
      <w:start w:val="1"/>
      <w:numFmt w:val="bullet"/>
      <w:lvlText w:val="●"/>
      <w:lvlJc w:val="left"/>
      <w:pPr>
        <w:ind w:left="425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F80434BC">
      <w:start w:val="1"/>
      <w:numFmt w:val="bullet"/>
      <w:lvlText w:val="●"/>
      <w:lvlJc w:val="left"/>
      <w:pPr>
        <w:ind w:left="5552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9DF8B8A0">
      <w:start w:val="1"/>
      <w:numFmt w:val="bullet"/>
      <w:lvlText w:val="●"/>
      <w:lvlJc w:val="left"/>
      <w:pPr>
        <w:ind w:left="685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60064E3E">
      <w:start w:val="1"/>
      <w:numFmt w:val="bullet"/>
      <w:lvlText w:val="●"/>
      <w:lvlJc w:val="left"/>
      <w:pPr>
        <w:ind w:left="814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12C0969A">
      <w:start w:val="1"/>
      <w:numFmt w:val="bullet"/>
      <w:lvlText w:val="●"/>
      <w:lvlJc w:val="left"/>
      <w:pPr>
        <w:ind w:left="944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3948E7A0">
      <w:start w:val="1"/>
      <w:numFmt w:val="bullet"/>
      <w:lvlText w:val="●"/>
      <w:lvlJc w:val="left"/>
      <w:pPr>
        <w:ind w:left="1074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" w15:restartNumberingAfterBreak="0">
    <w:nsid w:val="41786847"/>
    <w:multiLevelType w:val="multilevel"/>
    <w:tmpl w:val="856A984C"/>
    <w:lvl w:ilvl="0">
      <w:start w:val="1"/>
      <w:numFmt w:val="decimal"/>
      <w:lvlText w:val="%1."/>
      <w:lvlJc w:val="left"/>
      <w:pPr>
        <w:ind w:left="121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51C24DEF"/>
    <w:multiLevelType w:val="multilevel"/>
    <w:tmpl w:val="0D7493B6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Noto Sans Symbols" w:hAnsi="Noto Sans Symbols" w:cs="Noto Sans Symbols"/>
      </w:rPr>
    </w:lvl>
  </w:abstractNum>
  <w:abstractNum w:abstractNumId="8" w15:restartNumberingAfterBreak="0">
    <w:nsid w:val="59751D7F"/>
    <w:multiLevelType w:val="multilevel"/>
    <w:tmpl w:val="B25AD79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48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8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8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8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8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8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8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8" w:hanging="360"/>
      </w:pPr>
      <w:rPr>
        <w:rFonts w:ascii="Noto Sans Symbols" w:eastAsia="Noto Sans Symbols" w:hAnsi="Noto Sans Symbols" w:cs="Noto Sans Symbols"/>
      </w:rPr>
    </w:lvl>
  </w:abstractNum>
  <w:abstractNum w:abstractNumId="9" w15:restartNumberingAfterBreak="0">
    <w:nsid w:val="5D985DE7"/>
    <w:multiLevelType w:val="hybridMultilevel"/>
    <w:tmpl w:val="AB7C65CC"/>
    <w:lvl w:ilvl="0" w:tplc="7CCAEAAE">
      <w:start w:val="4"/>
      <w:numFmt w:val="decimal"/>
      <w:lvlText w:val="%1."/>
      <w:lvlJc w:val="left"/>
      <w:pPr>
        <w:ind w:left="1353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0" w15:restartNumberingAfterBreak="0">
    <w:nsid w:val="677663C5"/>
    <w:multiLevelType w:val="hybridMultilevel"/>
    <w:tmpl w:val="7152D2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3321238"/>
    <w:multiLevelType w:val="hybridMultilevel"/>
    <w:tmpl w:val="283E4EC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9"/>
  </w:num>
  <w:num w:numId="3">
    <w:abstractNumId w:val="2"/>
  </w:num>
  <w:num w:numId="4">
    <w:abstractNumId w:val="4"/>
  </w:num>
  <w:num w:numId="5">
    <w:abstractNumId w:val="5"/>
  </w:num>
  <w:num w:numId="6">
    <w:abstractNumId w:val="3"/>
  </w:num>
  <w:num w:numId="7">
    <w:abstractNumId w:val="1"/>
  </w:num>
  <w:num w:numId="8">
    <w:abstractNumId w:val="8"/>
  </w:num>
  <w:num w:numId="9">
    <w:abstractNumId w:val="10"/>
  </w:num>
  <w:num w:numId="10">
    <w:abstractNumId w:val="0"/>
  </w:num>
  <w:num w:numId="11">
    <w:abstractNumId w:val="7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5C56"/>
    <w:rsid w:val="0002007E"/>
    <w:rsid w:val="00092947"/>
    <w:rsid w:val="000A63EE"/>
    <w:rsid w:val="000E54B9"/>
    <w:rsid w:val="00117F28"/>
    <w:rsid w:val="001A6103"/>
    <w:rsid w:val="001F4F52"/>
    <w:rsid w:val="00246D87"/>
    <w:rsid w:val="00295991"/>
    <w:rsid w:val="003729AF"/>
    <w:rsid w:val="003A0AB0"/>
    <w:rsid w:val="004069B6"/>
    <w:rsid w:val="0041561E"/>
    <w:rsid w:val="004277B2"/>
    <w:rsid w:val="005443FB"/>
    <w:rsid w:val="005A2CC8"/>
    <w:rsid w:val="006740CF"/>
    <w:rsid w:val="006F3A72"/>
    <w:rsid w:val="00882C80"/>
    <w:rsid w:val="009B698A"/>
    <w:rsid w:val="009F4773"/>
    <w:rsid w:val="00D64B87"/>
    <w:rsid w:val="00DE1B1E"/>
    <w:rsid w:val="00EA107F"/>
    <w:rsid w:val="00EE7132"/>
    <w:rsid w:val="00EF5C56"/>
    <w:rsid w:val="00FC1E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C8CBADF-7CA5-4582-ACA4-E28E435FBD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F5C5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A63EE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0E54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E54B9"/>
  </w:style>
  <w:style w:type="paragraph" w:styleId="Altbilgi">
    <w:name w:val="footer"/>
    <w:basedOn w:val="Normal"/>
    <w:link w:val="AltbilgiChar"/>
    <w:uiPriority w:val="99"/>
    <w:unhideWhenUsed/>
    <w:rsid w:val="000E54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E54B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839</Words>
  <Characters>4785</Characters>
  <Application>Microsoft Office Word</Application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Aysun METE</dc:creator>
  <cp:keywords/>
  <dc:description/>
  <cp:lastModifiedBy>Bahtiyar TOLUNAY</cp:lastModifiedBy>
  <cp:revision>4</cp:revision>
  <dcterms:created xsi:type="dcterms:W3CDTF">2022-01-18T06:52:00Z</dcterms:created>
  <dcterms:modified xsi:type="dcterms:W3CDTF">2022-01-19T14:46:00Z</dcterms:modified>
</cp:coreProperties>
</file>